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C44F6" w14:textId="77777777" w:rsidR="009B24B9" w:rsidRPr="009B24B9" w:rsidRDefault="009B24B9" w:rsidP="009B24B9">
      <w:pPr>
        <w:spacing w:line="252" w:lineRule="auto"/>
        <w:jc w:val="left"/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</w:pPr>
      <w:bookmarkStart w:id="0" w:name="_Hlk76393664"/>
      <w:r w:rsidRPr="009B24B9">
        <w:rPr>
          <w:rFonts w:ascii="Times New Roman" w:eastAsia="宋体" w:hAnsi="Times New Roman" w:cs="Times New Roman"/>
          <w:b/>
          <w:bCs/>
          <w:kern w:val="0"/>
          <w:sz w:val="20"/>
          <w:szCs w:val="20"/>
          <w:lang w:eastAsia="en-US"/>
        </w:rPr>
        <w:t>Table 1</w:t>
      </w:r>
      <w:r w:rsidRPr="009B24B9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t xml:space="preserve"> Critical Load Parameters</w:t>
      </w:r>
    </w:p>
    <w:tbl>
      <w:tblPr>
        <w:tblStyle w:val="7"/>
        <w:tblW w:w="5000" w:type="pct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"/>
        <w:gridCol w:w="1422"/>
        <w:gridCol w:w="1897"/>
        <w:gridCol w:w="1548"/>
        <w:gridCol w:w="1297"/>
        <w:gridCol w:w="1306"/>
      </w:tblGrid>
      <w:tr w:rsidR="009B24B9" w:rsidRPr="009B24B9" w14:paraId="703971FD" w14:textId="77777777" w:rsidTr="00764108">
        <w:trPr>
          <w:jc w:val="center"/>
        </w:trPr>
        <w:tc>
          <w:tcPr>
            <w:tcW w:w="503" w:type="pct"/>
            <w:vMerge w:val="restart"/>
            <w:tcBorders>
              <w:top w:val="single" w:sz="8" w:space="0" w:color="auto"/>
              <w:bottom w:val="nil"/>
            </w:tcBorders>
            <w:vAlign w:val="center"/>
          </w:tcPr>
          <w:bookmarkEnd w:id="0"/>
          <w:p w14:paraId="228E7C11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 w:hint="eastAsia"/>
                <w:sz w:val="16"/>
                <w:szCs w:val="16"/>
              </w:rPr>
              <w:t>C</w:t>
            </w:r>
            <w:r w:rsidRPr="009B24B9">
              <w:rPr>
                <w:rFonts w:eastAsia="宋体"/>
                <w:sz w:val="16"/>
                <w:szCs w:val="16"/>
              </w:rPr>
              <w:t>L</w:t>
            </w:r>
          </w:p>
        </w:tc>
        <w:tc>
          <w:tcPr>
            <w:tcW w:w="856" w:type="pct"/>
            <w:vMerge w:val="restart"/>
            <w:tcBorders>
              <w:top w:val="single" w:sz="8" w:space="0" w:color="auto"/>
            </w:tcBorders>
            <w:vAlign w:val="center"/>
          </w:tcPr>
          <w:p w14:paraId="4F3A64D4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Node</w:t>
            </w:r>
          </w:p>
        </w:tc>
        <w:tc>
          <w:tcPr>
            <w:tcW w:w="1142" w:type="pct"/>
            <w:vMerge w:val="restart"/>
            <w:tcBorders>
              <w:top w:val="single" w:sz="8" w:space="0" w:color="auto"/>
              <w:bottom w:val="nil"/>
            </w:tcBorders>
            <w:vAlign w:val="center"/>
          </w:tcPr>
          <w:p w14:paraId="0E3AEBE4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 w:hint="eastAsia"/>
                <w:sz w:val="16"/>
                <w:szCs w:val="16"/>
              </w:rPr>
              <w:t>L</w:t>
            </w:r>
            <w:r w:rsidRPr="009B24B9">
              <w:rPr>
                <w:rFonts w:eastAsia="宋体"/>
                <w:sz w:val="16"/>
                <w:szCs w:val="16"/>
              </w:rPr>
              <w:t>oad (</w:t>
            </w:r>
            <w:r w:rsidRPr="009B24B9">
              <w:rPr>
                <w:rFonts w:eastAsia="宋体" w:hint="eastAsia"/>
                <w:sz w:val="16"/>
                <w:szCs w:val="16"/>
              </w:rPr>
              <w:t>k</w:t>
            </w:r>
            <w:r w:rsidRPr="009B24B9">
              <w:rPr>
                <w:rFonts w:eastAsia="宋体"/>
                <w:sz w:val="16"/>
                <w:szCs w:val="16"/>
              </w:rPr>
              <w:t>W)</w:t>
            </w:r>
          </w:p>
        </w:tc>
        <w:tc>
          <w:tcPr>
            <w:tcW w:w="2499" w:type="pct"/>
            <w:gridSpan w:val="3"/>
            <w:tcBorders>
              <w:top w:val="single" w:sz="8" w:space="0" w:color="auto"/>
              <w:bottom w:val="nil"/>
              <w:right w:val="nil"/>
            </w:tcBorders>
            <w:vAlign w:val="center"/>
          </w:tcPr>
          <w:p w14:paraId="05783943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 w:hint="eastAsia"/>
                <w:sz w:val="16"/>
                <w:szCs w:val="16"/>
              </w:rPr>
              <w:t>Q</w:t>
            </w:r>
            <w:r w:rsidRPr="009B24B9">
              <w:rPr>
                <w:rFonts w:eastAsia="宋体"/>
                <w:sz w:val="16"/>
                <w:szCs w:val="16"/>
              </w:rPr>
              <w:t>uality</w:t>
            </w:r>
          </w:p>
        </w:tc>
      </w:tr>
      <w:tr w:rsidR="009B24B9" w:rsidRPr="009B24B9" w14:paraId="394EEC61" w14:textId="77777777" w:rsidTr="00764108">
        <w:trPr>
          <w:jc w:val="center"/>
        </w:trPr>
        <w:tc>
          <w:tcPr>
            <w:tcW w:w="503" w:type="pct"/>
            <w:vMerge/>
            <w:tcBorders>
              <w:top w:val="nil"/>
              <w:bottom w:val="single" w:sz="8" w:space="0" w:color="auto"/>
            </w:tcBorders>
            <w:vAlign w:val="center"/>
          </w:tcPr>
          <w:p w14:paraId="66D6EF05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</w:p>
        </w:tc>
        <w:tc>
          <w:tcPr>
            <w:tcW w:w="856" w:type="pct"/>
            <w:vMerge/>
            <w:tcBorders>
              <w:bottom w:val="single" w:sz="8" w:space="0" w:color="auto"/>
            </w:tcBorders>
            <w:vAlign w:val="center"/>
          </w:tcPr>
          <w:p w14:paraId="5E9C733F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</w:p>
        </w:tc>
        <w:tc>
          <w:tcPr>
            <w:tcW w:w="1142" w:type="pct"/>
            <w:vMerge/>
            <w:tcBorders>
              <w:top w:val="nil"/>
              <w:bottom w:val="single" w:sz="8" w:space="0" w:color="auto"/>
            </w:tcBorders>
            <w:vAlign w:val="center"/>
          </w:tcPr>
          <w:p w14:paraId="32FE2F53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</w:p>
        </w:tc>
        <w:tc>
          <w:tcPr>
            <w:tcW w:w="932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C6A4B28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i/>
                <w:iCs/>
                <w:sz w:val="16"/>
                <w:szCs w:val="16"/>
              </w:rPr>
            </w:pPr>
            <w:r w:rsidRPr="009B24B9">
              <w:rPr>
                <w:rFonts w:eastAsia="宋体"/>
                <w:i/>
                <w:iCs/>
                <w:sz w:val="16"/>
                <w:szCs w:val="16"/>
              </w:rPr>
              <w:t>D</w:t>
            </w:r>
            <w:r w:rsidRPr="009B24B9">
              <w:rPr>
                <w:rFonts w:eastAsia="宋体"/>
                <w:i/>
                <w:iCs/>
                <w:sz w:val="16"/>
                <w:szCs w:val="16"/>
                <w:vertAlign w:val="subscript"/>
              </w:rPr>
              <w:t>i</w:t>
            </w:r>
          </w:p>
        </w:tc>
        <w:tc>
          <w:tcPr>
            <w:tcW w:w="78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4D22CB9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i/>
                <w:iCs/>
                <w:sz w:val="16"/>
                <w:szCs w:val="16"/>
              </w:rPr>
            </w:pPr>
            <w:proofErr w:type="spellStart"/>
            <w:r w:rsidRPr="009B24B9">
              <w:rPr>
                <w:rFonts w:eastAsia="宋体"/>
                <w:i/>
                <w:iCs/>
                <w:sz w:val="16"/>
                <w:szCs w:val="16"/>
              </w:rPr>
              <w:t>E</w:t>
            </w:r>
            <w:r w:rsidRPr="009B24B9">
              <w:rPr>
                <w:rFonts w:eastAsia="宋体"/>
                <w:i/>
                <w:iCs/>
                <w:sz w:val="16"/>
                <w:szCs w:val="16"/>
                <w:vertAlign w:val="subscript"/>
              </w:rPr>
              <w:t>i</w:t>
            </w:r>
            <w:proofErr w:type="spellEnd"/>
          </w:p>
        </w:tc>
        <w:tc>
          <w:tcPr>
            <w:tcW w:w="785" w:type="pct"/>
            <w:tcBorders>
              <w:top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3E0AA453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i/>
                <w:iCs/>
                <w:sz w:val="16"/>
                <w:szCs w:val="16"/>
              </w:rPr>
            </w:pPr>
            <w:r w:rsidRPr="009B24B9">
              <w:rPr>
                <w:rFonts w:eastAsia="宋体"/>
                <w:i/>
                <w:iCs/>
                <w:sz w:val="16"/>
                <w:szCs w:val="16"/>
              </w:rPr>
              <w:t>F</w:t>
            </w:r>
            <w:r w:rsidRPr="009B24B9">
              <w:rPr>
                <w:rFonts w:eastAsia="宋体"/>
                <w:i/>
                <w:iCs/>
                <w:sz w:val="16"/>
                <w:szCs w:val="16"/>
                <w:vertAlign w:val="subscript"/>
              </w:rPr>
              <w:t>i</w:t>
            </w:r>
          </w:p>
        </w:tc>
      </w:tr>
      <w:tr w:rsidR="009B24B9" w:rsidRPr="009B24B9" w14:paraId="4AF1E05E" w14:textId="77777777" w:rsidTr="00764108">
        <w:trPr>
          <w:jc w:val="center"/>
        </w:trPr>
        <w:tc>
          <w:tcPr>
            <w:tcW w:w="503" w:type="pct"/>
            <w:tcBorders>
              <w:top w:val="single" w:sz="8" w:space="0" w:color="auto"/>
            </w:tcBorders>
            <w:vAlign w:val="center"/>
          </w:tcPr>
          <w:p w14:paraId="23CF121E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1</w:t>
            </w:r>
          </w:p>
        </w:tc>
        <w:tc>
          <w:tcPr>
            <w:tcW w:w="856" w:type="pct"/>
            <w:tcBorders>
              <w:top w:val="single" w:sz="8" w:space="0" w:color="auto"/>
            </w:tcBorders>
            <w:vAlign w:val="center"/>
          </w:tcPr>
          <w:p w14:paraId="59F6CA4F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 w:hint="eastAsia"/>
                <w:sz w:val="16"/>
                <w:szCs w:val="16"/>
              </w:rPr>
              <w:t>8</w:t>
            </w:r>
          </w:p>
        </w:tc>
        <w:tc>
          <w:tcPr>
            <w:tcW w:w="1142" w:type="pct"/>
            <w:tcBorders>
              <w:top w:val="single" w:sz="8" w:space="0" w:color="auto"/>
            </w:tcBorders>
            <w:vAlign w:val="center"/>
          </w:tcPr>
          <w:p w14:paraId="6BBC287D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70</w:t>
            </w:r>
          </w:p>
        </w:tc>
        <w:tc>
          <w:tcPr>
            <w:tcW w:w="932" w:type="pct"/>
            <w:tcBorders>
              <w:top w:val="single" w:sz="8" w:space="0" w:color="auto"/>
            </w:tcBorders>
            <w:vAlign w:val="center"/>
          </w:tcPr>
          <w:p w14:paraId="2C6A43EA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0.02</w:t>
            </w:r>
          </w:p>
        </w:tc>
        <w:tc>
          <w:tcPr>
            <w:tcW w:w="781" w:type="pct"/>
            <w:tcBorders>
              <w:top w:val="single" w:sz="8" w:space="0" w:color="auto"/>
            </w:tcBorders>
            <w:vAlign w:val="center"/>
          </w:tcPr>
          <w:p w14:paraId="03BC2F45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 w:hint="eastAsia"/>
                <w:sz w:val="16"/>
                <w:szCs w:val="16"/>
              </w:rPr>
              <w:t>2</w:t>
            </w:r>
          </w:p>
        </w:tc>
        <w:tc>
          <w:tcPr>
            <w:tcW w:w="785" w:type="pct"/>
            <w:tcBorders>
              <w:top w:val="single" w:sz="8" w:space="0" w:color="auto"/>
              <w:right w:val="nil"/>
            </w:tcBorders>
            <w:vAlign w:val="center"/>
          </w:tcPr>
          <w:p w14:paraId="656E1393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 w:hint="eastAsia"/>
                <w:sz w:val="16"/>
                <w:szCs w:val="16"/>
              </w:rPr>
              <w:t>2</w:t>
            </w:r>
            <w:r w:rsidRPr="009B24B9">
              <w:rPr>
                <w:rFonts w:eastAsia="宋体"/>
                <w:sz w:val="16"/>
                <w:szCs w:val="16"/>
              </w:rPr>
              <w:t>00</w:t>
            </w:r>
          </w:p>
        </w:tc>
      </w:tr>
      <w:tr w:rsidR="009B24B9" w:rsidRPr="009B24B9" w14:paraId="19E0DE24" w14:textId="77777777" w:rsidTr="00764108">
        <w:trPr>
          <w:jc w:val="center"/>
        </w:trPr>
        <w:tc>
          <w:tcPr>
            <w:tcW w:w="503" w:type="pct"/>
            <w:vAlign w:val="center"/>
          </w:tcPr>
          <w:p w14:paraId="3C395A8E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2</w:t>
            </w:r>
          </w:p>
        </w:tc>
        <w:tc>
          <w:tcPr>
            <w:tcW w:w="856" w:type="pct"/>
            <w:vAlign w:val="center"/>
          </w:tcPr>
          <w:p w14:paraId="7F53BC58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 w:hint="eastAsia"/>
                <w:sz w:val="16"/>
                <w:szCs w:val="16"/>
              </w:rPr>
              <w:t>1</w:t>
            </w:r>
            <w:r w:rsidRPr="009B24B9">
              <w:rPr>
                <w:rFonts w:eastAsia="宋体"/>
                <w:sz w:val="16"/>
                <w:szCs w:val="16"/>
              </w:rPr>
              <w:t>1</w:t>
            </w:r>
          </w:p>
        </w:tc>
        <w:tc>
          <w:tcPr>
            <w:tcW w:w="1142" w:type="pct"/>
            <w:vAlign w:val="center"/>
          </w:tcPr>
          <w:p w14:paraId="4A6D761A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 w:hint="eastAsia"/>
                <w:sz w:val="16"/>
                <w:szCs w:val="16"/>
              </w:rPr>
              <w:t>1</w:t>
            </w:r>
            <w:r w:rsidRPr="009B24B9">
              <w:rPr>
                <w:rFonts w:eastAsia="宋体"/>
                <w:sz w:val="16"/>
                <w:szCs w:val="16"/>
              </w:rPr>
              <w:t>45</w:t>
            </w:r>
          </w:p>
        </w:tc>
        <w:tc>
          <w:tcPr>
            <w:tcW w:w="932" w:type="pct"/>
            <w:vAlign w:val="center"/>
          </w:tcPr>
          <w:p w14:paraId="6458A048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0.0</w:t>
            </w:r>
            <w:r w:rsidRPr="009B24B9">
              <w:rPr>
                <w:rFonts w:eastAsia="宋体" w:hint="eastAsia"/>
                <w:sz w:val="16"/>
                <w:szCs w:val="16"/>
              </w:rPr>
              <w:t>2</w:t>
            </w:r>
          </w:p>
        </w:tc>
        <w:tc>
          <w:tcPr>
            <w:tcW w:w="781" w:type="pct"/>
            <w:vAlign w:val="center"/>
          </w:tcPr>
          <w:p w14:paraId="3709C605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 w:hint="eastAsia"/>
                <w:sz w:val="16"/>
                <w:szCs w:val="16"/>
              </w:rPr>
              <w:t>3</w:t>
            </w:r>
          </w:p>
        </w:tc>
        <w:tc>
          <w:tcPr>
            <w:tcW w:w="785" w:type="pct"/>
            <w:tcBorders>
              <w:right w:val="nil"/>
            </w:tcBorders>
            <w:vAlign w:val="center"/>
          </w:tcPr>
          <w:p w14:paraId="0CFE7BD2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400</w:t>
            </w:r>
          </w:p>
        </w:tc>
      </w:tr>
      <w:tr w:rsidR="009B24B9" w:rsidRPr="009B24B9" w14:paraId="54A8E0E5" w14:textId="77777777" w:rsidTr="00764108">
        <w:trPr>
          <w:jc w:val="center"/>
        </w:trPr>
        <w:tc>
          <w:tcPr>
            <w:tcW w:w="503" w:type="pct"/>
            <w:vAlign w:val="center"/>
          </w:tcPr>
          <w:p w14:paraId="62B6BD0E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3</w:t>
            </w:r>
          </w:p>
        </w:tc>
        <w:tc>
          <w:tcPr>
            <w:tcW w:w="856" w:type="pct"/>
            <w:vAlign w:val="center"/>
          </w:tcPr>
          <w:p w14:paraId="177FA1D9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 w:hint="eastAsia"/>
                <w:sz w:val="16"/>
                <w:szCs w:val="16"/>
              </w:rPr>
              <w:t>2</w:t>
            </w:r>
            <w:r w:rsidRPr="009B24B9">
              <w:rPr>
                <w:rFonts w:eastAsia="宋体"/>
                <w:sz w:val="16"/>
                <w:szCs w:val="16"/>
              </w:rPr>
              <w:t>1</w:t>
            </w:r>
          </w:p>
        </w:tc>
        <w:tc>
          <w:tcPr>
            <w:tcW w:w="1142" w:type="pct"/>
            <w:vAlign w:val="center"/>
          </w:tcPr>
          <w:p w14:paraId="1670BA8E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 w:hint="eastAsia"/>
                <w:sz w:val="16"/>
                <w:szCs w:val="16"/>
              </w:rPr>
              <w:t>1</w:t>
            </w:r>
            <w:r w:rsidRPr="009B24B9">
              <w:rPr>
                <w:rFonts w:eastAsia="宋体"/>
                <w:sz w:val="16"/>
                <w:szCs w:val="16"/>
              </w:rPr>
              <w:t>10</w:t>
            </w:r>
          </w:p>
        </w:tc>
        <w:tc>
          <w:tcPr>
            <w:tcW w:w="932" w:type="pct"/>
            <w:vAlign w:val="center"/>
          </w:tcPr>
          <w:p w14:paraId="7DB1A051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0.0</w:t>
            </w:r>
            <w:r w:rsidRPr="009B24B9">
              <w:rPr>
                <w:rFonts w:eastAsia="宋体" w:hint="eastAsia"/>
                <w:sz w:val="16"/>
                <w:szCs w:val="16"/>
              </w:rPr>
              <w:t>2</w:t>
            </w:r>
          </w:p>
        </w:tc>
        <w:tc>
          <w:tcPr>
            <w:tcW w:w="781" w:type="pct"/>
            <w:vAlign w:val="center"/>
          </w:tcPr>
          <w:p w14:paraId="22602F40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 w:hint="eastAsia"/>
                <w:sz w:val="16"/>
                <w:szCs w:val="16"/>
              </w:rPr>
              <w:t>3</w:t>
            </w:r>
          </w:p>
        </w:tc>
        <w:tc>
          <w:tcPr>
            <w:tcW w:w="785" w:type="pct"/>
            <w:tcBorders>
              <w:right w:val="nil"/>
            </w:tcBorders>
            <w:vAlign w:val="center"/>
          </w:tcPr>
          <w:p w14:paraId="5F016C69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400</w:t>
            </w:r>
          </w:p>
        </w:tc>
      </w:tr>
      <w:tr w:rsidR="009B24B9" w:rsidRPr="009B24B9" w14:paraId="17C596C7" w14:textId="77777777" w:rsidTr="00764108">
        <w:trPr>
          <w:jc w:val="center"/>
        </w:trPr>
        <w:tc>
          <w:tcPr>
            <w:tcW w:w="503" w:type="pct"/>
            <w:tcBorders>
              <w:bottom w:val="nil"/>
            </w:tcBorders>
            <w:vAlign w:val="center"/>
          </w:tcPr>
          <w:p w14:paraId="6DC8887B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4</w:t>
            </w:r>
          </w:p>
        </w:tc>
        <w:tc>
          <w:tcPr>
            <w:tcW w:w="856" w:type="pct"/>
            <w:tcBorders>
              <w:bottom w:val="nil"/>
            </w:tcBorders>
            <w:vAlign w:val="center"/>
          </w:tcPr>
          <w:p w14:paraId="4128C7FA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 w:hint="eastAsia"/>
                <w:sz w:val="16"/>
                <w:szCs w:val="16"/>
              </w:rPr>
              <w:t>2</w:t>
            </w:r>
            <w:r w:rsidRPr="009B24B9">
              <w:rPr>
                <w:rFonts w:eastAsia="宋体"/>
                <w:sz w:val="16"/>
                <w:szCs w:val="16"/>
              </w:rPr>
              <w:t>9</w:t>
            </w:r>
          </w:p>
        </w:tc>
        <w:tc>
          <w:tcPr>
            <w:tcW w:w="1142" w:type="pct"/>
            <w:tcBorders>
              <w:bottom w:val="nil"/>
            </w:tcBorders>
            <w:vAlign w:val="center"/>
          </w:tcPr>
          <w:p w14:paraId="548C8DDF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 w:hint="eastAsia"/>
                <w:sz w:val="16"/>
                <w:szCs w:val="16"/>
              </w:rPr>
              <w:t>8</w:t>
            </w:r>
            <w:r w:rsidRPr="009B24B9">
              <w:rPr>
                <w:rFonts w:eastAsia="宋体"/>
                <w:sz w:val="16"/>
                <w:szCs w:val="16"/>
              </w:rPr>
              <w:t>0</w:t>
            </w:r>
          </w:p>
        </w:tc>
        <w:tc>
          <w:tcPr>
            <w:tcW w:w="932" w:type="pct"/>
            <w:tcBorders>
              <w:bottom w:val="nil"/>
            </w:tcBorders>
            <w:vAlign w:val="center"/>
          </w:tcPr>
          <w:p w14:paraId="2F2B8BDD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0.0</w:t>
            </w:r>
            <w:r w:rsidRPr="009B24B9">
              <w:rPr>
                <w:rFonts w:eastAsia="宋体" w:hint="eastAsia"/>
                <w:sz w:val="16"/>
                <w:szCs w:val="16"/>
              </w:rPr>
              <w:t>1</w:t>
            </w:r>
          </w:p>
        </w:tc>
        <w:tc>
          <w:tcPr>
            <w:tcW w:w="781" w:type="pct"/>
            <w:tcBorders>
              <w:bottom w:val="nil"/>
            </w:tcBorders>
            <w:vAlign w:val="center"/>
          </w:tcPr>
          <w:p w14:paraId="34A16DAF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 w:hint="eastAsia"/>
                <w:sz w:val="16"/>
                <w:szCs w:val="16"/>
              </w:rPr>
              <w:t>2</w:t>
            </w:r>
          </w:p>
        </w:tc>
        <w:tc>
          <w:tcPr>
            <w:tcW w:w="785" w:type="pct"/>
            <w:tcBorders>
              <w:bottom w:val="nil"/>
              <w:right w:val="nil"/>
            </w:tcBorders>
            <w:vAlign w:val="center"/>
          </w:tcPr>
          <w:p w14:paraId="2FF9A898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 w:hint="eastAsia"/>
                <w:sz w:val="16"/>
                <w:szCs w:val="16"/>
              </w:rPr>
              <w:t>2</w:t>
            </w:r>
            <w:r w:rsidRPr="009B24B9">
              <w:rPr>
                <w:rFonts w:eastAsia="宋体"/>
                <w:sz w:val="16"/>
                <w:szCs w:val="16"/>
              </w:rPr>
              <w:t>00</w:t>
            </w:r>
          </w:p>
        </w:tc>
      </w:tr>
      <w:tr w:rsidR="009B24B9" w:rsidRPr="009B24B9" w14:paraId="2FE1DB67" w14:textId="77777777" w:rsidTr="00764108">
        <w:trPr>
          <w:jc w:val="center"/>
        </w:trPr>
        <w:tc>
          <w:tcPr>
            <w:tcW w:w="503" w:type="pct"/>
            <w:tcBorders>
              <w:top w:val="nil"/>
              <w:bottom w:val="nil"/>
            </w:tcBorders>
            <w:vAlign w:val="center"/>
          </w:tcPr>
          <w:p w14:paraId="123615AE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5</w:t>
            </w:r>
          </w:p>
        </w:tc>
        <w:tc>
          <w:tcPr>
            <w:tcW w:w="856" w:type="pct"/>
            <w:tcBorders>
              <w:top w:val="nil"/>
              <w:bottom w:val="nil"/>
            </w:tcBorders>
            <w:vAlign w:val="center"/>
          </w:tcPr>
          <w:p w14:paraId="3FEA6F54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 w:hint="eastAsia"/>
                <w:sz w:val="16"/>
                <w:szCs w:val="16"/>
              </w:rPr>
              <w:t>3</w:t>
            </w:r>
            <w:r w:rsidRPr="009B24B9">
              <w:rPr>
                <w:rFonts w:eastAsia="宋体"/>
                <w:sz w:val="16"/>
                <w:szCs w:val="16"/>
              </w:rPr>
              <w:t>8</w:t>
            </w:r>
          </w:p>
        </w:tc>
        <w:tc>
          <w:tcPr>
            <w:tcW w:w="1142" w:type="pct"/>
            <w:tcBorders>
              <w:top w:val="nil"/>
              <w:bottom w:val="nil"/>
            </w:tcBorders>
            <w:vAlign w:val="center"/>
          </w:tcPr>
          <w:p w14:paraId="1FBDCF6C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 w:hint="eastAsia"/>
                <w:sz w:val="16"/>
                <w:szCs w:val="16"/>
              </w:rPr>
              <w:t>3</w:t>
            </w:r>
            <w:r w:rsidRPr="009B24B9">
              <w:rPr>
                <w:rFonts w:eastAsia="宋体"/>
                <w:sz w:val="16"/>
                <w:szCs w:val="16"/>
              </w:rPr>
              <w:t>80</w:t>
            </w:r>
          </w:p>
        </w:tc>
        <w:tc>
          <w:tcPr>
            <w:tcW w:w="932" w:type="pct"/>
            <w:tcBorders>
              <w:top w:val="nil"/>
              <w:bottom w:val="nil"/>
            </w:tcBorders>
            <w:vAlign w:val="center"/>
          </w:tcPr>
          <w:p w14:paraId="4FCB16E9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0.03</w:t>
            </w:r>
          </w:p>
        </w:tc>
        <w:tc>
          <w:tcPr>
            <w:tcW w:w="781" w:type="pct"/>
            <w:tcBorders>
              <w:top w:val="nil"/>
              <w:bottom w:val="nil"/>
            </w:tcBorders>
            <w:vAlign w:val="center"/>
          </w:tcPr>
          <w:p w14:paraId="3D3AB6B8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5</w:t>
            </w:r>
          </w:p>
        </w:tc>
        <w:tc>
          <w:tcPr>
            <w:tcW w:w="785" w:type="pct"/>
            <w:tcBorders>
              <w:top w:val="nil"/>
              <w:bottom w:val="nil"/>
              <w:right w:val="nil"/>
            </w:tcBorders>
            <w:vAlign w:val="center"/>
          </w:tcPr>
          <w:p w14:paraId="10809507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300</w:t>
            </w:r>
          </w:p>
        </w:tc>
      </w:tr>
      <w:tr w:rsidR="009B24B9" w:rsidRPr="009B24B9" w14:paraId="4DD08495" w14:textId="77777777" w:rsidTr="00764108">
        <w:trPr>
          <w:jc w:val="center"/>
        </w:trPr>
        <w:tc>
          <w:tcPr>
            <w:tcW w:w="503" w:type="pct"/>
            <w:tcBorders>
              <w:top w:val="nil"/>
              <w:bottom w:val="nil"/>
            </w:tcBorders>
          </w:tcPr>
          <w:p w14:paraId="06AAB831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6</w:t>
            </w:r>
          </w:p>
        </w:tc>
        <w:tc>
          <w:tcPr>
            <w:tcW w:w="856" w:type="pct"/>
            <w:tcBorders>
              <w:top w:val="nil"/>
              <w:bottom w:val="nil"/>
            </w:tcBorders>
          </w:tcPr>
          <w:p w14:paraId="5E68E500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39</w:t>
            </w:r>
          </w:p>
        </w:tc>
        <w:tc>
          <w:tcPr>
            <w:tcW w:w="1142" w:type="pct"/>
            <w:tcBorders>
              <w:top w:val="nil"/>
              <w:bottom w:val="nil"/>
            </w:tcBorders>
          </w:tcPr>
          <w:p w14:paraId="7926097D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380</w:t>
            </w:r>
          </w:p>
        </w:tc>
        <w:tc>
          <w:tcPr>
            <w:tcW w:w="932" w:type="pct"/>
            <w:tcBorders>
              <w:top w:val="nil"/>
              <w:bottom w:val="nil"/>
            </w:tcBorders>
          </w:tcPr>
          <w:p w14:paraId="4346EE1B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0.03</w:t>
            </w:r>
          </w:p>
        </w:tc>
        <w:tc>
          <w:tcPr>
            <w:tcW w:w="781" w:type="pct"/>
            <w:tcBorders>
              <w:top w:val="nil"/>
              <w:bottom w:val="nil"/>
            </w:tcBorders>
          </w:tcPr>
          <w:p w14:paraId="132958A7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5</w:t>
            </w:r>
          </w:p>
        </w:tc>
        <w:tc>
          <w:tcPr>
            <w:tcW w:w="785" w:type="pct"/>
            <w:tcBorders>
              <w:top w:val="nil"/>
              <w:bottom w:val="nil"/>
              <w:right w:val="nil"/>
            </w:tcBorders>
          </w:tcPr>
          <w:p w14:paraId="343AC627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300</w:t>
            </w:r>
          </w:p>
        </w:tc>
      </w:tr>
      <w:tr w:rsidR="009B24B9" w:rsidRPr="009B24B9" w14:paraId="2004B1B7" w14:textId="77777777" w:rsidTr="00764108">
        <w:trPr>
          <w:jc w:val="center"/>
        </w:trPr>
        <w:tc>
          <w:tcPr>
            <w:tcW w:w="503" w:type="pct"/>
            <w:tcBorders>
              <w:top w:val="nil"/>
              <w:bottom w:val="nil"/>
            </w:tcBorders>
          </w:tcPr>
          <w:p w14:paraId="537B2DBB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7</w:t>
            </w:r>
          </w:p>
        </w:tc>
        <w:tc>
          <w:tcPr>
            <w:tcW w:w="856" w:type="pct"/>
            <w:tcBorders>
              <w:top w:val="nil"/>
              <w:bottom w:val="nil"/>
            </w:tcBorders>
          </w:tcPr>
          <w:p w14:paraId="37964476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48</w:t>
            </w:r>
          </w:p>
        </w:tc>
        <w:tc>
          <w:tcPr>
            <w:tcW w:w="1142" w:type="pct"/>
            <w:tcBorders>
              <w:top w:val="nil"/>
              <w:bottom w:val="nil"/>
            </w:tcBorders>
          </w:tcPr>
          <w:p w14:paraId="1ACD416E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100</w:t>
            </w:r>
          </w:p>
        </w:tc>
        <w:tc>
          <w:tcPr>
            <w:tcW w:w="932" w:type="pct"/>
            <w:tcBorders>
              <w:top w:val="nil"/>
              <w:bottom w:val="nil"/>
            </w:tcBorders>
          </w:tcPr>
          <w:p w14:paraId="4F53D547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0.02</w:t>
            </w:r>
          </w:p>
        </w:tc>
        <w:tc>
          <w:tcPr>
            <w:tcW w:w="781" w:type="pct"/>
            <w:tcBorders>
              <w:top w:val="nil"/>
              <w:bottom w:val="nil"/>
            </w:tcBorders>
          </w:tcPr>
          <w:p w14:paraId="5E29E719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3</w:t>
            </w:r>
          </w:p>
        </w:tc>
        <w:tc>
          <w:tcPr>
            <w:tcW w:w="785" w:type="pct"/>
            <w:tcBorders>
              <w:top w:val="nil"/>
              <w:bottom w:val="nil"/>
              <w:right w:val="nil"/>
            </w:tcBorders>
          </w:tcPr>
          <w:p w14:paraId="08938FEA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400</w:t>
            </w:r>
          </w:p>
        </w:tc>
      </w:tr>
      <w:tr w:rsidR="009B24B9" w:rsidRPr="009B24B9" w14:paraId="753E5B5E" w14:textId="77777777" w:rsidTr="00764108">
        <w:trPr>
          <w:jc w:val="center"/>
        </w:trPr>
        <w:tc>
          <w:tcPr>
            <w:tcW w:w="503" w:type="pct"/>
            <w:tcBorders>
              <w:top w:val="nil"/>
              <w:bottom w:val="nil"/>
            </w:tcBorders>
          </w:tcPr>
          <w:p w14:paraId="6F228BAD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8</w:t>
            </w:r>
          </w:p>
        </w:tc>
        <w:tc>
          <w:tcPr>
            <w:tcW w:w="856" w:type="pct"/>
            <w:tcBorders>
              <w:top w:val="nil"/>
              <w:bottom w:val="nil"/>
            </w:tcBorders>
          </w:tcPr>
          <w:p w14:paraId="1B554FA8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50</w:t>
            </w:r>
          </w:p>
        </w:tc>
        <w:tc>
          <w:tcPr>
            <w:tcW w:w="1142" w:type="pct"/>
            <w:tcBorders>
              <w:top w:val="nil"/>
              <w:bottom w:val="nil"/>
            </w:tcBorders>
          </w:tcPr>
          <w:p w14:paraId="32DD9169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600</w:t>
            </w:r>
          </w:p>
        </w:tc>
        <w:tc>
          <w:tcPr>
            <w:tcW w:w="932" w:type="pct"/>
            <w:tcBorders>
              <w:top w:val="nil"/>
              <w:bottom w:val="nil"/>
            </w:tcBorders>
          </w:tcPr>
          <w:p w14:paraId="79203784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0.04</w:t>
            </w:r>
          </w:p>
        </w:tc>
        <w:tc>
          <w:tcPr>
            <w:tcW w:w="781" w:type="pct"/>
            <w:tcBorders>
              <w:top w:val="nil"/>
              <w:bottom w:val="nil"/>
            </w:tcBorders>
          </w:tcPr>
          <w:p w14:paraId="63FEC301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4</w:t>
            </w:r>
          </w:p>
        </w:tc>
        <w:tc>
          <w:tcPr>
            <w:tcW w:w="785" w:type="pct"/>
            <w:tcBorders>
              <w:top w:val="nil"/>
              <w:bottom w:val="nil"/>
              <w:right w:val="nil"/>
            </w:tcBorders>
          </w:tcPr>
          <w:p w14:paraId="3F8BE789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400</w:t>
            </w:r>
          </w:p>
        </w:tc>
      </w:tr>
      <w:tr w:rsidR="009B24B9" w:rsidRPr="009B24B9" w14:paraId="1119D65A" w14:textId="77777777" w:rsidTr="00764108">
        <w:trPr>
          <w:jc w:val="center"/>
        </w:trPr>
        <w:tc>
          <w:tcPr>
            <w:tcW w:w="503" w:type="pct"/>
            <w:tcBorders>
              <w:top w:val="nil"/>
              <w:bottom w:val="nil"/>
            </w:tcBorders>
          </w:tcPr>
          <w:p w14:paraId="744414DD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9</w:t>
            </w:r>
          </w:p>
        </w:tc>
        <w:tc>
          <w:tcPr>
            <w:tcW w:w="856" w:type="pct"/>
            <w:tcBorders>
              <w:top w:val="nil"/>
              <w:bottom w:val="nil"/>
            </w:tcBorders>
          </w:tcPr>
          <w:p w14:paraId="72E15BE4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53</w:t>
            </w:r>
          </w:p>
        </w:tc>
        <w:tc>
          <w:tcPr>
            <w:tcW w:w="1142" w:type="pct"/>
            <w:tcBorders>
              <w:top w:val="nil"/>
              <w:bottom w:val="nil"/>
            </w:tcBorders>
          </w:tcPr>
          <w:p w14:paraId="4A8F328A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200</w:t>
            </w:r>
          </w:p>
        </w:tc>
        <w:tc>
          <w:tcPr>
            <w:tcW w:w="932" w:type="pct"/>
            <w:tcBorders>
              <w:top w:val="nil"/>
              <w:bottom w:val="nil"/>
            </w:tcBorders>
          </w:tcPr>
          <w:p w14:paraId="7292A395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0.03</w:t>
            </w:r>
          </w:p>
        </w:tc>
        <w:tc>
          <w:tcPr>
            <w:tcW w:w="781" w:type="pct"/>
            <w:tcBorders>
              <w:top w:val="nil"/>
              <w:bottom w:val="nil"/>
            </w:tcBorders>
          </w:tcPr>
          <w:p w14:paraId="7E9A87F5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4</w:t>
            </w:r>
          </w:p>
        </w:tc>
        <w:tc>
          <w:tcPr>
            <w:tcW w:w="785" w:type="pct"/>
            <w:tcBorders>
              <w:top w:val="nil"/>
              <w:bottom w:val="nil"/>
              <w:right w:val="nil"/>
            </w:tcBorders>
          </w:tcPr>
          <w:p w14:paraId="095EB386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300</w:t>
            </w:r>
          </w:p>
        </w:tc>
      </w:tr>
      <w:tr w:rsidR="009B24B9" w:rsidRPr="009B24B9" w14:paraId="184D58BE" w14:textId="77777777" w:rsidTr="00764108">
        <w:trPr>
          <w:jc w:val="center"/>
        </w:trPr>
        <w:tc>
          <w:tcPr>
            <w:tcW w:w="503" w:type="pct"/>
            <w:tcBorders>
              <w:top w:val="nil"/>
              <w:bottom w:val="single" w:sz="8" w:space="0" w:color="auto"/>
            </w:tcBorders>
          </w:tcPr>
          <w:p w14:paraId="2740F6CA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10</w:t>
            </w:r>
          </w:p>
        </w:tc>
        <w:tc>
          <w:tcPr>
            <w:tcW w:w="856" w:type="pct"/>
            <w:tcBorders>
              <w:top w:val="nil"/>
              <w:bottom w:val="single" w:sz="8" w:space="0" w:color="auto"/>
            </w:tcBorders>
          </w:tcPr>
          <w:p w14:paraId="024870CA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68</w:t>
            </w:r>
          </w:p>
        </w:tc>
        <w:tc>
          <w:tcPr>
            <w:tcW w:w="1142" w:type="pct"/>
            <w:tcBorders>
              <w:top w:val="nil"/>
              <w:bottom w:val="single" w:sz="8" w:space="0" w:color="auto"/>
            </w:tcBorders>
          </w:tcPr>
          <w:p w14:paraId="301B9AD9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80</w:t>
            </w:r>
          </w:p>
        </w:tc>
        <w:tc>
          <w:tcPr>
            <w:tcW w:w="932" w:type="pct"/>
            <w:tcBorders>
              <w:top w:val="nil"/>
              <w:bottom w:val="single" w:sz="8" w:space="0" w:color="auto"/>
            </w:tcBorders>
          </w:tcPr>
          <w:p w14:paraId="2E1049C8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0.02</w:t>
            </w:r>
          </w:p>
        </w:tc>
        <w:tc>
          <w:tcPr>
            <w:tcW w:w="781" w:type="pct"/>
            <w:tcBorders>
              <w:top w:val="nil"/>
              <w:bottom w:val="single" w:sz="8" w:space="0" w:color="auto"/>
            </w:tcBorders>
          </w:tcPr>
          <w:p w14:paraId="41EB4B0F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2</w:t>
            </w:r>
          </w:p>
        </w:tc>
        <w:tc>
          <w:tcPr>
            <w:tcW w:w="785" w:type="pct"/>
            <w:tcBorders>
              <w:top w:val="nil"/>
              <w:bottom w:val="single" w:sz="8" w:space="0" w:color="auto"/>
              <w:right w:val="nil"/>
            </w:tcBorders>
          </w:tcPr>
          <w:p w14:paraId="7AAB4A46" w14:textId="77777777" w:rsidR="009B24B9" w:rsidRPr="009B24B9" w:rsidRDefault="009B24B9" w:rsidP="009B24B9">
            <w:pPr>
              <w:widowControl/>
              <w:spacing w:line="252" w:lineRule="auto"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200</w:t>
            </w:r>
          </w:p>
        </w:tc>
      </w:tr>
    </w:tbl>
    <w:p w14:paraId="347CE8AC" w14:textId="36F6E09C" w:rsidR="009B24B9" w:rsidRDefault="009B24B9">
      <w:pPr>
        <w:rPr>
          <w:rFonts w:hint="eastAsia"/>
        </w:rPr>
      </w:pPr>
    </w:p>
    <w:p w14:paraId="79D3F974" w14:textId="77777777" w:rsidR="009B24B9" w:rsidRPr="009B24B9" w:rsidRDefault="009B24B9" w:rsidP="009B24B9">
      <w:pPr>
        <w:spacing w:line="252" w:lineRule="auto"/>
        <w:jc w:val="left"/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</w:pPr>
      <w:r w:rsidRPr="009B24B9">
        <w:rPr>
          <w:rFonts w:ascii="Times New Roman" w:eastAsia="宋体" w:hAnsi="Times New Roman" w:cs="Times New Roman"/>
          <w:b/>
          <w:bCs/>
          <w:kern w:val="0"/>
          <w:sz w:val="20"/>
          <w:szCs w:val="20"/>
          <w:lang w:eastAsia="en-US"/>
        </w:rPr>
        <w:t>Table 2</w:t>
      </w:r>
      <w:r w:rsidRPr="009B24B9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t xml:space="preserve"> </w:t>
      </w:r>
      <w:r w:rsidRPr="009B24B9">
        <w:rPr>
          <w:rFonts w:ascii="Times New Roman" w:eastAsia="宋体" w:hAnsi="Times New Roman" w:cs="Times New Roman" w:hint="eastAsia"/>
          <w:kern w:val="0"/>
          <w:sz w:val="20"/>
          <w:szCs w:val="20"/>
          <w:lang w:eastAsia="en-US"/>
        </w:rPr>
        <w:t>S</w:t>
      </w:r>
      <w:r w:rsidRPr="009B24B9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t xml:space="preserve">cenarios for </w:t>
      </w:r>
      <w:r w:rsidRPr="009B24B9">
        <w:rPr>
          <w:rFonts w:ascii="Times New Roman" w:eastAsia="宋体" w:hAnsi="Times New Roman" w:cs="Times New Roman" w:hint="eastAsia"/>
          <w:kern w:val="0"/>
          <w:sz w:val="20"/>
          <w:szCs w:val="20"/>
        </w:rPr>
        <w:t>b</w:t>
      </w:r>
      <w:r w:rsidRPr="009B24B9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t xml:space="preserve">ase </w:t>
      </w:r>
      <w:r w:rsidRPr="009B24B9">
        <w:rPr>
          <w:rFonts w:ascii="Times New Roman" w:eastAsia="宋体" w:hAnsi="Times New Roman" w:cs="Times New Roman" w:hint="eastAsia"/>
          <w:kern w:val="0"/>
          <w:sz w:val="20"/>
          <w:szCs w:val="20"/>
        </w:rPr>
        <w:t>c</w:t>
      </w:r>
      <w:r w:rsidRPr="009B24B9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t>ase</w:t>
      </w:r>
    </w:p>
    <w:tbl>
      <w:tblPr>
        <w:tblStyle w:val="2"/>
        <w:tblW w:w="5000" w:type="pct"/>
        <w:jc w:val="center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5"/>
        <w:gridCol w:w="3761"/>
        <w:gridCol w:w="3430"/>
      </w:tblGrid>
      <w:tr w:rsidR="009B24B9" w:rsidRPr="009B24B9" w14:paraId="438D2283" w14:textId="77777777" w:rsidTr="00764108">
        <w:trPr>
          <w:jc w:val="center"/>
        </w:trPr>
        <w:tc>
          <w:tcPr>
            <w:tcW w:w="671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415CC54" w14:textId="77777777" w:rsidR="009B24B9" w:rsidRPr="009B24B9" w:rsidRDefault="009B24B9" w:rsidP="009B24B9">
            <w:pPr>
              <w:widowControl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 w:hint="eastAsia"/>
                <w:sz w:val="16"/>
                <w:szCs w:val="16"/>
              </w:rPr>
              <w:t>Time</w:t>
            </w:r>
          </w:p>
        </w:tc>
        <w:tc>
          <w:tcPr>
            <w:tcW w:w="2264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34C8FA6" w14:textId="77777777" w:rsidR="009B24B9" w:rsidRPr="009B24B9" w:rsidRDefault="009B24B9" w:rsidP="009B24B9">
            <w:pPr>
              <w:widowControl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 w:hint="eastAsia"/>
                <w:sz w:val="16"/>
                <w:szCs w:val="16"/>
              </w:rPr>
              <w:t>Fault</w:t>
            </w:r>
            <w:r w:rsidRPr="009B24B9">
              <w:rPr>
                <w:rFonts w:eastAsia="宋体"/>
                <w:sz w:val="16"/>
                <w:szCs w:val="16"/>
              </w:rPr>
              <w:t xml:space="preserve"> Line</w:t>
            </w:r>
          </w:p>
        </w:tc>
        <w:tc>
          <w:tcPr>
            <w:tcW w:w="2065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B2FCB0B" w14:textId="77777777" w:rsidR="009B24B9" w:rsidRPr="009B24B9" w:rsidRDefault="009B24B9" w:rsidP="009B24B9">
            <w:pPr>
              <w:widowControl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Occurrence Probability</w:t>
            </w:r>
          </w:p>
        </w:tc>
      </w:tr>
      <w:tr w:rsidR="009B24B9" w:rsidRPr="009B24B9" w14:paraId="272EB3EE" w14:textId="77777777" w:rsidTr="00764108">
        <w:trPr>
          <w:jc w:val="center"/>
        </w:trPr>
        <w:tc>
          <w:tcPr>
            <w:tcW w:w="671" w:type="pct"/>
            <w:tcBorders>
              <w:top w:val="single" w:sz="8" w:space="0" w:color="auto"/>
            </w:tcBorders>
            <w:vAlign w:val="center"/>
          </w:tcPr>
          <w:p w14:paraId="1871DA4D" w14:textId="77777777" w:rsidR="009B24B9" w:rsidRPr="009B24B9" w:rsidRDefault="009B24B9" w:rsidP="009B24B9">
            <w:pPr>
              <w:widowControl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i/>
                <w:iCs/>
                <w:sz w:val="16"/>
                <w:szCs w:val="16"/>
              </w:rPr>
              <w:t>t</w:t>
            </w:r>
            <w:r w:rsidRPr="009B24B9">
              <w:rPr>
                <w:rFonts w:eastAsia="宋体"/>
                <w:sz w:val="16"/>
                <w:szCs w:val="16"/>
                <w:vertAlign w:val="subscript"/>
              </w:rPr>
              <w:t>0</w:t>
            </w:r>
          </w:p>
        </w:tc>
        <w:tc>
          <w:tcPr>
            <w:tcW w:w="2264" w:type="pct"/>
            <w:tcBorders>
              <w:top w:val="single" w:sz="8" w:space="0" w:color="auto"/>
            </w:tcBorders>
            <w:vAlign w:val="center"/>
          </w:tcPr>
          <w:p w14:paraId="62D0863A" w14:textId="77777777" w:rsidR="009B24B9" w:rsidRPr="009B24B9" w:rsidRDefault="009B24B9" w:rsidP="009B24B9">
            <w:pPr>
              <w:widowControl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 w:hint="eastAsia"/>
                <w:sz w:val="16"/>
                <w:szCs w:val="16"/>
              </w:rPr>
              <w:t>N</w:t>
            </w:r>
            <w:r w:rsidRPr="009B24B9">
              <w:rPr>
                <w:rFonts w:eastAsia="宋体"/>
                <w:sz w:val="16"/>
                <w:szCs w:val="16"/>
              </w:rPr>
              <w:t>one</w:t>
            </w:r>
          </w:p>
        </w:tc>
        <w:tc>
          <w:tcPr>
            <w:tcW w:w="2065" w:type="pct"/>
            <w:tcBorders>
              <w:top w:val="single" w:sz="8" w:space="0" w:color="auto"/>
            </w:tcBorders>
            <w:vAlign w:val="center"/>
          </w:tcPr>
          <w:p w14:paraId="74BA3922" w14:textId="77777777" w:rsidR="009B24B9" w:rsidRPr="009B24B9" w:rsidRDefault="009B24B9" w:rsidP="009B24B9">
            <w:pPr>
              <w:widowControl/>
              <w:jc w:val="center"/>
              <w:rPr>
                <w:rFonts w:eastAsia="宋体"/>
                <w:b/>
                <w:bCs/>
                <w:sz w:val="16"/>
                <w:szCs w:val="16"/>
              </w:rPr>
            </w:pPr>
            <w:r w:rsidRPr="009B24B9">
              <w:rPr>
                <w:rFonts w:eastAsia="宋体" w:hint="eastAsia"/>
                <w:b/>
                <w:bCs/>
                <w:sz w:val="16"/>
                <w:szCs w:val="16"/>
              </w:rPr>
              <w:t>/</w:t>
            </w:r>
          </w:p>
        </w:tc>
      </w:tr>
      <w:tr w:rsidR="009B24B9" w:rsidRPr="009B24B9" w14:paraId="636AD9B5" w14:textId="77777777" w:rsidTr="00764108">
        <w:trPr>
          <w:jc w:val="center"/>
        </w:trPr>
        <w:tc>
          <w:tcPr>
            <w:tcW w:w="671" w:type="pct"/>
            <w:vAlign w:val="center"/>
          </w:tcPr>
          <w:p w14:paraId="45B97E90" w14:textId="77777777" w:rsidR="009B24B9" w:rsidRPr="009B24B9" w:rsidRDefault="009B24B9" w:rsidP="009B24B9">
            <w:pPr>
              <w:widowControl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i/>
                <w:iCs/>
                <w:sz w:val="16"/>
                <w:szCs w:val="16"/>
              </w:rPr>
              <w:t>t</w:t>
            </w:r>
            <w:r w:rsidRPr="009B24B9">
              <w:rPr>
                <w:rFonts w:eastAsia="宋体"/>
                <w:sz w:val="16"/>
                <w:szCs w:val="16"/>
                <w:vertAlign w:val="subscript"/>
              </w:rPr>
              <w:t>1</w:t>
            </w:r>
          </w:p>
        </w:tc>
        <w:tc>
          <w:tcPr>
            <w:tcW w:w="2264" w:type="pct"/>
            <w:vAlign w:val="center"/>
          </w:tcPr>
          <w:p w14:paraId="783930A0" w14:textId="77777777" w:rsidR="009B24B9" w:rsidRPr="009B24B9" w:rsidRDefault="009B24B9" w:rsidP="009B24B9">
            <w:pPr>
              <w:widowControl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 w:hint="eastAsia"/>
                <w:sz w:val="16"/>
                <w:szCs w:val="16"/>
              </w:rPr>
              <w:t>3</w:t>
            </w:r>
            <w:r w:rsidRPr="009B24B9">
              <w:rPr>
                <w:rFonts w:eastAsia="宋体"/>
                <w:sz w:val="16"/>
                <w:szCs w:val="16"/>
              </w:rPr>
              <w:t>-28</w:t>
            </w:r>
          </w:p>
        </w:tc>
        <w:tc>
          <w:tcPr>
            <w:tcW w:w="2065" w:type="pct"/>
            <w:vAlign w:val="center"/>
          </w:tcPr>
          <w:p w14:paraId="450B73EB" w14:textId="77777777" w:rsidR="009B24B9" w:rsidRPr="009B24B9" w:rsidRDefault="009B24B9" w:rsidP="009B24B9">
            <w:pPr>
              <w:widowControl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 w:hint="eastAsia"/>
                <w:sz w:val="16"/>
                <w:szCs w:val="16"/>
              </w:rPr>
              <w:t>0</w:t>
            </w:r>
            <w:r w:rsidRPr="009B24B9">
              <w:rPr>
                <w:rFonts w:eastAsia="宋体"/>
                <w:sz w:val="16"/>
                <w:szCs w:val="16"/>
              </w:rPr>
              <w:t>.16</w:t>
            </w:r>
          </w:p>
        </w:tc>
      </w:tr>
      <w:tr w:rsidR="009B24B9" w:rsidRPr="009B24B9" w14:paraId="7DDD6029" w14:textId="77777777" w:rsidTr="00764108">
        <w:trPr>
          <w:jc w:val="center"/>
        </w:trPr>
        <w:tc>
          <w:tcPr>
            <w:tcW w:w="671" w:type="pct"/>
            <w:vAlign w:val="center"/>
          </w:tcPr>
          <w:p w14:paraId="152EDEB5" w14:textId="77777777" w:rsidR="009B24B9" w:rsidRPr="009B24B9" w:rsidRDefault="009B24B9" w:rsidP="009B24B9">
            <w:pPr>
              <w:widowControl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i/>
                <w:iCs/>
                <w:sz w:val="16"/>
                <w:szCs w:val="16"/>
              </w:rPr>
              <w:t>t</w:t>
            </w:r>
            <w:r w:rsidRPr="009B24B9">
              <w:rPr>
                <w:rFonts w:eastAsia="宋体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2264" w:type="pct"/>
            <w:vAlign w:val="center"/>
          </w:tcPr>
          <w:p w14:paraId="42227316" w14:textId="77777777" w:rsidR="009B24B9" w:rsidRPr="009B24B9" w:rsidRDefault="009B24B9" w:rsidP="009B24B9">
            <w:pPr>
              <w:widowControl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 w:hint="eastAsia"/>
                <w:sz w:val="16"/>
                <w:szCs w:val="16"/>
              </w:rPr>
              <w:t>3</w:t>
            </w:r>
            <w:r w:rsidRPr="009B24B9">
              <w:rPr>
                <w:rFonts w:eastAsia="宋体"/>
                <w:sz w:val="16"/>
                <w:szCs w:val="16"/>
              </w:rPr>
              <w:t>-28, 4-36, 37-38</w:t>
            </w:r>
          </w:p>
        </w:tc>
        <w:tc>
          <w:tcPr>
            <w:tcW w:w="2065" w:type="pct"/>
            <w:vAlign w:val="center"/>
          </w:tcPr>
          <w:p w14:paraId="3EA5E8B6" w14:textId="77777777" w:rsidR="009B24B9" w:rsidRPr="009B24B9" w:rsidRDefault="009B24B9" w:rsidP="009B24B9">
            <w:pPr>
              <w:widowControl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 w:hint="eastAsia"/>
                <w:sz w:val="16"/>
                <w:szCs w:val="16"/>
              </w:rPr>
              <w:t>0</w:t>
            </w:r>
            <w:r w:rsidRPr="009B24B9">
              <w:rPr>
                <w:rFonts w:eastAsia="宋体"/>
                <w:sz w:val="16"/>
                <w:szCs w:val="16"/>
              </w:rPr>
              <w:t>.19</w:t>
            </w:r>
          </w:p>
        </w:tc>
      </w:tr>
      <w:tr w:rsidR="009B24B9" w:rsidRPr="009B24B9" w14:paraId="133F1620" w14:textId="77777777" w:rsidTr="00764108">
        <w:trPr>
          <w:jc w:val="center"/>
        </w:trPr>
        <w:tc>
          <w:tcPr>
            <w:tcW w:w="671" w:type="pct"/>
            <w:vAlign w:val="center"/>
          </w:tcPr>
          <w:p w14:paraId="30BF0120" w14:textId="77777777" w:rsidR="009B24B9" w:rsidRPr="009B24B9" w:rsidRDefault="009B24B9" w:rsidP="009B24B9">
            <w:pPr>
              <w:widowControl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i/>
                <w:iCs/>
                <w:sz w:val="16"/>
                <w:szCs w:val="16"/>
              </w:rPr>
              <w:t>t</w:t>
            </w:r>
            <w:r w:rsidRPr="009B24B9">
              <w:rPr>
                <w:rFonts w:eastAsia="宋体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2264" w:type="pct"/>
            <w:vAlign w:val="center"/>
          </w:tcPr>
          <w:p w14:paraId="2A9B08C2" w14:textId="77777777" w:rsidR="009B24B9" w:rsidRPr="009B24B9" w:rsidRDefault="009B24B9" w:rsidP="009B24B9">
            <w:pPr>
              <w:widowControl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 w:hint="eastAsia"/>
                <w:sz w:val="16"/>
                <w:szCs w:val="16"/>
              </w:rPr>
              <w:t>3</w:t>
            </w:r>
            <w:r w:rsidRPr="009B24B9">
              <w:rPr>
                <w:rFonts w:eastAsia="宋体"/>
                <w:sz w:val="16"/>
                <w:szCs w:val="16"/>
              </w:rPr>
              <w:t>7-38, 38-38, 35-39, 9-42</w:t>
            </w:r>
          </w:p>
        </w:tc>
        <w:tc>
          <w:tcPr>
            <w:tcW w:w="2065" w:type="pct"/>
            <w:vAlign w:val="center"/>
          </w:tcPr>
          <w:p w14:paraId="18ABD60B" w14:textId="77777777" w:rsidR="009B24B9" w:rsidRPr="009B24B9" w:rsidRDefault="009B24B9" w:rsidP="009B24B9">
            <w:pPr>
              <w:widowControl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 w:hint="eastAsia"/>
                <w:sz w:val="16"/>
                <w:szCs w:val="16"/>
              </w:rPr>
              <w:t>0</w:t>
            </w:r>
            <w:r w:rsidRPr="009B24B9">
              <w:rPr>
                <w:rFonts w:eastAsia="宋体"/>
                <w:sz w:val="16"/>
                <w:szCs w:val="16"/>
              </w:rPr>
              <w:t>.22</w:t>
            </w:r>
          </w:p>
        </w:tc>
      </w:tr>
      <w:tr w:rsidR="009B24B9" w:rsidRPr="009B24B9" w14:paraId="459BE2B6" w14:textId="77777777" w:rsidTr="00764108">
        <w:trPr>
          <w:jc w:val="center"/>
        </w:trPr>
        <w:tc>
          <w:tcPr>
            <w:tcW w:w="671" w:type="pct"/>
            <w:vAlign w:val="center"/>
          </w:tcPr>
          <w:p w14:paraId="764090F4" w14:textId="77777777" w:rsidR="009B24B9" w:rsidRPr="009B24B9" w:rsidRDefault="009B24B9" w:rsidP="009B24B9">
            <w:pPr>
              <w:widowControl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i/>
                <w:iCs/>
                <w:sz w:val="16"/>
                <w:szCs w:val="16"/>
              </w:rPr>
              <w:t>t</w:t>
            </w:r>
            <w:r w:rsidRPr="009B24B9">
              <w:rPr>
                <w:rFonts w:eastAsia="宋体"/>
                <w:sz w:val="16"/>
                <w:szCs w:val="16"/>
                <w:vertAlign w:val="subscript"/>
              </w:rPr>
              <w:t>4</w:t>
            </w:r>
          </w:p>
        </w:tc>
        <w:tc>
          <w:tcPr>
            <w:tcW w:w="2264" w:type="pct"/>
            <w:vAlign w:val="center"/>
          </w:tcPr>
          <w:p w14:paraId="2605DDD9" w14:textId="77777777" w:rsidR="009B24B9" w:rsidRPr="009B24B9" w:rsidRDefault="009B24B9" w:rsidP="009B24B9">
            <w:pPr>
              <w:widowControl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 w:hint="eastAsia"/>
                <w:sz w:val="16"/>
                <w:szCs w:val="16"/>
              </w:rPr>
              <w:t>9</w:t>
            </w:r>
            <w:r w:rsidRPr="009B24B9">
              <w:rPr>
                <w:rFonts w:eastAsia="宋体"/>
                <w:sz w:val="16"/>
                <w:szCs w:val="16"/>
              </w:rPr>
              <w:t>-42, 11-12, 55-56</w:t>
            </w:r>
          </w:p>
        </w:tc>
        <w:tc>
          <w:tcPr>
            <w:tcW w:w="2065" w:type="pct"/>
            <w:vAlign w:val="center"/>
          </w:tcPr>
          <w:p w14:paraId="4A1C9563" w14:textId="77777777" w:rsidR="009B24B9" w:rsidRPr="009B24B9" w:rsidRDefault="009B24B9" w:rsidP="009B24B9">
            <w:pPr>
              <w:widowControl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 w:hint="eastAsia"/>
                <w:sz w:val="16"/>
                <w:szCs w:val="16"/>
              </w:rPr>
              <w:t>0</w:t>
            </w:r>
            <w:r w:rsidRPr="009B24B9">
              <w:rPr>
                <w:rFonts w:eastAsia="宋体"/>
                <w:sz w:val="16"/>
                <w:szCs w:val="16"/>
              </w:rPr>
              <w:t>.12</w:t>
            </w:r>
          </w:p>
        </w:tc>
      </w:tr>
      <w:tr w:rsidR="009B24B9" w:rsidRPr="009B24B9" w14:paraId="2675BA12" w14:textId="77777777" w:rsidTr="00764108">
        <w:trPr>
          <w:jc w:val="center"/>
        </w:trPr>
        <w:tc>
          <w:tcPr>
            <w:tcW w:w="671" w:type="pct"/>
            <w:vAlign w:val="center"/>
          </w:tcPr>
          <w:p w14:paraId="0855419A" w14:textId="77777777" w:rsidR="009B24B9" w:rsidRPr="009B24B9" w:rsidRDefault="009B24B9" w:rsidP="009B24B9">
            <w:pPr>
              <w:widowControl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i/>
                <w:iCs/>
                <w:sz w:val="16"/>
                <w:szCs w:val="16"/>
              </w:rPr>
              <w:t>t</w:t>
            </w:r>
            <w:r w:rsidRPr="009B24B9">
              <w:rPr>
                <w:rFonts w:eastAsia="宋体"/>
                <w:i/>
                <w:iCs/>
                <w:sz w:val="16"/>
                <w:szCs w:val="16"/>
                <w:vertAlign w:val="subscript"/>
              </w:rPr>
              <w:t>5</w:t>
            </w:r>
          </w:p>
        </w:tc>
        <w:tc>
          <w:tcPr>
            <w:tcW w:w="2264" w:type="pct"/>
            <w:vAlign w:val="center"/>
          </w:tcPr>
          <w:p w14:paraId="49C2707C" w14:textId="77777777" w:rsidR="009B24B9" w:rsidRPr="009B24B9" w:rsidRDefault="009B24B9" w:rsidP="009B24B9">
            <w:pPr>
              <w:widowControl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 w:hint="eastAsia"/>
                <w:sz w:val="16"/>
                <w:szCs w:val="16"/>
              </w:rPr>
              <w:t>1</w:t>
            </w:r>
            <w:r w:rsidRPr="009B24B9">
              <w:rPr>
                <w:rFonts w:eastAsia="宋体"/>
                <w:sz w:val="16"/>
                <w:szCs w:val="16"/>
              </w:rPr>
              <w:t>2-13, 16-17</w:t>
            </w:r>
          </w:p>
        </w:tc>
        <w:tc>
          <w:tcPr>
            <w:tcW w:w="2065" w:type="pct"/>
            <w:vAlign w:val="center"/>
          </w:tcPr>
          <w:p w14:paraId="43622016" w14:textId="77777777" w:rsidR="009B24B9" w:rsidRPr="009B24B9" w:rsidRDefault="009B24B9" w:rsidP="009B24B9">
            <w:pPr>
              <w:widowControl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 w:hint="eastAsia"/>
                <w:sz w:val="16"/>
                <w:szCs w:val="16"/>
              </w:rPr>
              <w:t>0</w:t>
            </w:r>
            <w:r w:rsidRPr="009B24B9">
              <w:rPr>
                <w:rFonts w:eastAsia="宋体"/>
                <w:sz w:val="16"/>
                <w:szCs w:val="16"/>
              </w:rPr>
              <w:t>.14</w:t>
            </w:r>
          </w:p>
        </w:tc>
      </w:tr>
      <w:tr w:rsidR="009B24B9" w:rsidRPr="009B24B9" w14:paraId="758F6FA8" w14:textId="77777777" w:rsidTr="00764108">
        <w:trPr>
          <w:jc w:val="center"/>
        </w:trPr>
        <w:tc>
          <w:tcPr>
            <w:tcW w:w="671" w:type="pct"/>
            <w:vAlign w:val="center"/>
          </w:tcPr>
          <w:p w14:paraId="0D70025C" w14:textId="77777777" w:rsidR="009B24B9" w:rsidRPr="009B24B9" w:rsidRDefault="009B24B9" w:rsidP="009B24B9">
            <w:pPr>
              <w:widowControl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i/>
                <w:iCs/>
                <w:sz w:val="16"/>
                <w:szCs w:val="16"/>
              </w:rPr>
              <w:t>t</w:t>
            </w:r>
            <w:r w:rsidRPr="009B24B9">
              <w:rPr>
                <w:rFonts w:eastAsia="宋体"/>
                <w:sz w:val="16"/>
                <w:szCs w:val="16"/>
                <w:vertAlign w:val="subscript"/>
              </w:rPr>
              <w:t>6</w:t>
            </w:r>
          </w:p>
        </w:tc>
        <w:tc>
          <w:tcPr>
            <w:tcW w:w="2264" w:type="pct"/>
            <w:vAlign w:val="center"/>
          </w:tcPr>
          <w:p w14:paraId="1D173148" w14:textId="77777777" w:rsidR="009B24B9" w:rsidRPr="009B24B9" w:rsidRDefault="009B24B9" w:rsidP="009B24B9">
            <w:pPr>
              <w:widowControl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 w:hint="eastAsia"/>
                <w:sz w:val="16"/>
                <w:szCs w:val="16"/>
              </w:rPr>
              <w:t>1</w:t>
            </w:r>
            <w:r w:rsidRPr="009B24B9">
              <w:rPr>
                <w:rFonts w:eastAsia="宋体"/>
                <w:sz w:val="16"/>
                <w:szCs w:val="16"/>
              </w:rPr>
              <w:t>5-16, 16-17, 17-18</w:t>
            </w:r>
          </w:p>
        </w:tc>
        <w:tc>
          <w:tcPr>
            <w:tcW w:w="2065" w:type="pct"/>
            <w:vAlign w:val="center"/>
          </w:tcPr>
          <w:p w14:paraId="1DCA50EE" w14:textId="77777777" w:rsidR="009B24B9" w:rsidRPr="009B24B9" w:rsidRDefault="009B24B9" w:rsidP="009B24B9">
            <w:pPr>
              <w:widowControl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 w:hint="eastAsia"/>
                <w:sz w:val="16"/>
                <w:szCs w:val="16"/>
              </w:rPr>
              <w:t>0</w:t>
            </w:r>
            <w:r w:rsidRPr="009B24B9">
              <w:rPr>
                <w:rFonts w:eastAsia="宋体"/>
                <w:sz w:val="16"/>
                <w:szCs w:val="16"/>
              </w:rPr>
              <w:t>.20</w:t>
            </w:r>
          </w:p>
        </w:tc>
      </w:tr>
      <w:tr w:rsidR="009B24B9" w:rsidRPr="009B24B9" w14:paraId="0C626304" w14:textId="77777777" w:rsidTr="00764108">
        <w:trPr>
          <w:jc w:val="center"/>
        </w:trPr>
        <w:tc>
          <w:tcPr>
            <w:tcW w:w="671" w:type="pct"/>
            <w:vAlign w:val="center"/>
          </w:tcPr>
          <w:p w14:paraId="1ABB7EE3" w14:textId="77777777" w:rsidR="009B24B9" w:rsidRPr="009B24B9" w:rsidRDefault="009B24B9" w:rsidP="009B24B9">
            <w:pPr>
              <w:widowControl/>
              <w:jc w:val="center"/>
              <w:rPr>
                <w:rFonts w:eastAsia="宋体"/>
                <w:i/>
                <w:iCs/>
                <w:sz w:val="16"/>
                <w:szCs w:val="16"/>
              </w:rPr>
            </w:pPr>
            <w:r w:rsidRPr="009B24B9">
              <w:rPr>
                <w:rFonts w:eastAsia="宋体"/>
                <w:i/>
                <w:iCs/>
                <w:sz w:val="16"/>
                <w:szCs w:val="16"/>
              </w:rPr>
              <w:t>t</w:t>
            </w:r>
            <w:r w:rsidRPr="009B24B9">
              <w:rPr>
                <w:rFonts w:eastAsia="宋体"/>
                <w:sz w:val="16"/>
                <w:szCs w:val="16"/>
                <w:vertAlign w:val="subscript"/>
              </w:rPr>
              <w:t>7</w:t>
            </w:r>
          </w:p>
        </w:tc>
        <w:tc>
          <w:tcPr>
            <w:tcW w:w="2264" w:type="pct"/>
            <w:vAlign w:val="center"/>
          </w:tcPr>
          <w:p w14:paraId="25FF91E0" w14:textId="77777777" w:rsidR="009B24B9" w:rsidRPr="009B24B9" w:rsidRDefault="009B24B9" w:rsidP="009B24B9">
            <w:pPr>
              <w:widowControl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41-69</w:t>
            </w:r>
          </w:p>
        </w:tc>
        <w:tc>
          <w:tcPr>
            <w:tcW w:w="2065" w:type="pct"/>
            <w:vAlign w:val="center"/>
          </w:tcPr>
          <w:p w14:paraId="588BF5D2" w14:textId="77777777" w:rsidR="009B24B9" w:rsidRPr="009B24B9" w:rsidRDefault="009B24B9" w:rsidP="009B24B9">
            <w:pPr>
              <w:widowControl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 w:hint="eastAsia"/>
                <w:sz w:val="16"/>
                <w:szCs w:val="16"/>
              </w:rPr>
              <w:t>0</w:t>
            </w:r>
            <w:r w:rsidRPr="009B24B9">
              <w:rPr>
                <w:rFonts w:eastAsia="宋体"/>
                <w:sz w:val="16"/>
                <w:szCs w:val="16"/>
              </w:rPr>
              <w:t>.08</w:t>
            </w:r>
          </w:p>
        </w:tc>
      </w:tr>
      <w:tr w:rsidR="009B24B9" w:rsidRPr="009B24B9" w14:paraId="55DECDDE" w14:textId="77777777" w:rsidTr="00764108">
        <w:trPr>
          <w:jc w:val="center"/>
        </w:trPr>
        <w:tc>
          <w:tcPr>
            <w:tcW w:w="671" w:type="pct"/>
            <w:tcBorders>
              <w:bottom w:val="single" w:sz="8" w:space="0" w:color="auto"/>
            </w:tcBorders>
            <w:vAlign w:val="center"/>
          </w:tcPr>
          <w:p w14:paraId="357D4F3E" w14:textId="77777777" w:rsidR="009B24B9" w:rsidRPr="009B24B9" w:rsidRDefault="009B24B9" w:rsidP="009B24B9">
            <w:pPr>
              <w:widowControl/>
              <w:jc w:val="center"/>
              <w:rPr>
                <w:rFonts w:eastAsia="宋体"/>
                <w:i/>
                <w:iCs/>
                <w:sz w:val="16"/>
                <w:szCs w:val="16"/>
              </w:rPr>
            </w:pPr>
            <w:r w:rsidRPr="009B24B9">
              <w:rPr>
                <w:rFonts w:eastAsia="宋体"/>
                <w:i/>
                <w:iCs/>
                <w:sz w:val="16"/>
                <w:szCs w:val="16"/>
              </w:rPr>
              <w:t>t</w:t>
            </w:r>
            <w:r w:rsidRPr="009B24B9">
              <w:rPr>
                <w:rFonts w:eastAsia="宋体"/>
                <w:sz w:val="16"/>
                <w:szCs w:val="16"/>
                <w:vertAlign w:val="subscript"/>
              </w:rPr>
              <w:t>8</w:t>
            </w:r>
          </w:p>
        </w:tc>
        <w:tc>
          <w:tcPr>
            <w:tcW w:w="2264" w:type="pct"/>
            <w:tcBorders>
              <w:bottom w:val="single" w:sz="8" w:space="0" w:color="auto"/>
            </w:tcBorders>
            <w:vAlign w:val="center"/>
          </w:tcPr>
          <w:p w14:paraId="2355DF9B" w14:textId="77777777" w:rsidR="009B24B9" w:rsidRPr="009B24B9" w:rsidRDefault="009B24B9" w:rsidP="009B24B9">
            <w:pPr>
              <w:widowControl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/>
                <w:sz w:val="16"/>
                <w:szCs w:val="16"/>
              </w:rPr>
              <w:t>41-69, 68-69</w:t>
            </w:r>
          </w:p>
        </w:tc>
        <w:tc>
          <w:tcPr>
            <w:tcW w:w="2065" w:type="pct"/>
            <w:tcBorders>
              <w:bottom w:val="single" w:sz="8" w:space="0" w:color="auto"/>
            </w:tcBorders>
            <w:vAlign w:val="center"/>
          </w:tcPr>
          <w:p w14:paraId="30700E3C" w14:textId="77777777" w:rsidR="009B24B9" w:rsidRPr="009B24B9" w:rsidRDefault="009B24B9" w:rsidP="009B24B9">
            <w:pPr>
              <w:widowControl/>
              <w:jc w:val="center"/>
              <w:rPr>
                <w:rFonts w:eastAsia="宋体"/>
                <w:sz w:val="16"/>
                <w:szCs w:val="16"/>
              </w:rPr>
            </w:pPr>
            <w:r w:rsidRPr="009B24B9">
              <w:rPr>
                <w:rFonts w:eastAsia="宋体" w:hint="eastAsia"/>
                <w:sz w:val="16"/>
                <w:szCs w:val="16"/>
              </w:rPr>
              <w:t>0</w:t>
            </w:r>
            <w:r w:rsidRPr="009B24B9">
              <w:rPr>
                <w:rFonts w:eastAsia="宋体"/>
                <w:sz w:val="16"/>
                <w:szCs w:val="16"/>
              </w:rPr>
              <w:t>.13</w:t>
            </w:r>
          </w:p>
        </w:tc>
      </w:tr>
    </w:tbl>
    <w:p w14:paraId="5F8C8EB8" w14:textId="77777777" w:rsidR="009B24B9" w:rsidRPr="009B24B9" w:rsidRDefault="009B24B9" w:rsidP="009B24B9">
      <w:pPr>
        <w:widowControl/>
        <w:ind w:firstLine="567"/>
        <w:rPr>
          <w:rFonts w:ascii="Times New Roman" w:eastAsia="宋体" w:hAnsi="Times New Roman" w:cs="Times New Roman"/>
          <w:kern w:val="0"/>
          <w:sz w:val="20"/>
          <w:szCs w:val="24"/>
        </w:rPr>
      </w:pPr>
    </w:p>
    <w:p w14:paraId="38138588" w14:textId="046CD8F8" w:rsidR="009B24B9" w:rsidRDefault="009B24B9"/>
    <w:p w14:paraId="613205BE" w14:textId="77777777" w:rsidR="009B24B9" w:rsidRPr="009B24B9" w:rsidRDefault="009B24B9" w:rsidP="009B24B9">
      <w:pPr>
        <w:spacing w:line="252" w:lineRule="auto"/>
        <w:jc w:val="left"/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</w:pPr>
      <w:r w:rsidRPr="009B24B9">
        <w:rPr>
          <w:rFonts w:ascii="Times New Roman" w:eastAsia="宋体" w:hAnsi="Times New Roman" w:cs="Times New Roman"/>
          <w:b/>
          <w:bCs/>
          <w:kern w:val="0"/>
          <w:sz w:val="20"/>
          <w:szCs w:val="20"/>
          <w:lang w:eastAsia="en-US"/>
        </w:rPr>
        <w:t>Table 3</w:t>
      </w:r>
      <w:r w:rsidRPr="009B24B9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t xml:space="preserve"> R</w:t>
      </w:r>
      <w:r w:rsidRPr="009B24B9">
        <w:rPr>
          <w:rFonts w:ascii="Times New Roman" w:eastAsia="宋体" w:hAnsi="Times New Roman" w:cs="Times New Roman" w:hint="eastAsia"/>
          <w:kern w:val="0"/>
          <w:sz w:val="20"/>
          <w:szCs w:val="20"/>
        </w:rPr>
        <w:t>esilience</w:t>
      </w:r>
      <w:r w:rsidRPr="009B24B9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t xml:space="preserve"> </w:t>
      </w:r>
      <w:r w:rsidRPr="009B24B9">
        <w:rPr>
          <w:rFonts w:ascii="Times New Roman" w:eastAsia="宋体" w:hAnsi="Times New Roman" w:cs="Times New Roman" w:hint="eastAsia"/>
          <w:kern w:val="0"/>
          <w:sz w:val="20"/>
          <w:szCs w:val="20"/>
        </w:rPr>
        <w:t>index</w:t>
      </w:r>
      <w:r w:rsidRPr="009B24B9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t xml:space="preserve"> b</w:t>
      </w:r>
      <w:r w:rsidRPr="009B24B9">
        <w:rPr>
          <w:rFonts w:ascii="Times New Roman" w:eastAsia="宋体" w:hAnsi="Times New Roman" w:cs="Times New Roman" w:hint="eastAsia"/>
          <w:kern w:val="0"/>
          <w:sz w:val="20"/>
          <w:szCs w:val="20"/>
        </w:rPr>
        <w:t>efore</w:t>
      </w:r>
      <w:r w:rsidRPr="009B24B9">
        <w:rPr>
          <w:rFonts w:ascii="Times New Roman" w:eastAsia="宋体" w:hAnsi="Times New Roman" w:cs="Times New Roman"/>
          <w:kern w:val="0"/>
          <w:sz w:val="20"/>
          <w:szCs w:val="20"/>
          <w:lang w:eastAsia="en-US"/>
        </w:rPr>
        <w:t xml:space="preserve"> and after trading</w:t>
      </w:r>
    </w:p>
    <w:tbl>
      <w:tblPr>
        <w:tblW w:w="5000" w:type="pct"/>
        <w:jc w:val="center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1613"/>
        <w:gridCol w:w="3489"/>
        <w:gridCol w:w="3204"/>
      </w:tblGrid>
      <w:tr w:rsidR="009B24B9" w:rsidRPr="009B24B9" w14:paraId="32AEC4BF" w14:textId="77777777" w:rsidTr="00764108">
        <w:trPr>
          <w:jc w:val="center"/>
        </w:trPr>
        <w:tc>
          <w:tcPr>
            <w:tcW w:w="971" w:type="pct"/>
            <w:vMerge w:val="restart"/>
            <w:tcBorders>
              <w:top w:val="single" w:sz="8" w:space="0" w:color="auto"/>
            </w:tcBorders>
            <w:vAlign w:val="center"/>
          </w:tcPr>
          <w:p w14:paraId="571332B2" w14:textId="77777777" w:rsidR="009B24B9" w:rsidRPr="009B24B9" w:rsidRDefault="009B24B9" w:rsidP="009B24B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</w:pPr>
            <w:r w:rsidRPr="009B24B9">
              <w:rPr>
                <w:rFonts w:ascii="Times New Roman" w:eastAsia="宋体" w:hAnsi="Times New Roman" w:cs="Times New Roman" w:hint="eastAsia"/>
                <w:kern w:val="0"/>
                <w:sz w:val="16"/>
                <w:szCs w:val="20"/>
              </w:rPr>
              <w:t>Time</w:t>
            </w:r>
          </w:p>
        </w:tc>
        <w:tc>
          <w:tcPr>
            <w:tcW w:w="4029" w:type="pct"/>
            <w:gridSpan w:val="2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68CCD5A" w14:textId="77777777" w:rsidR="009B24B9" w:rsidRPr="009B24B9" w:rsidRDefault="009B24B9" w:rsidP="009B24B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</w:pPr>
            <w:r w:rsidRPr="009B24B9">
              <w:rPr>
                <w:rFonts w:ascii="Times New Roman" w:eastAsia="宋体" w:hAnsi="Times New Roman" w:cs="Times New Roman" w:hint="eastAsia"/>
                <w:kern w:val="0"/>
                <w:sz w:val="16"/>
                <w:szCs w:val="20"/>
              </w:rPr>
              <w:t>R</w:t>
            </w:r>
            <w:r w:rsidRPr="009B24B9"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  <w:t xml:space="preserve">esilience Index </w:t>
            </w:r>
            <w:r w:rsidRPr="009B24B9">
              <w:rPr>
                <w:rFonts w:ascii="Times New Roman" w:eastAsia="宋体" w:hAnsi="Times New Roman" w:cs="Times New Roman"/>
                <w:i/>
                <w:iCs/>
                <w:kern w:val="0"/>
                <w:sz w:val="16"/>
                <w:szCs w:val="20"/>
              </w:rPr>
              <w:t>RI</w:t>
            </w:r>
            <w:r w:rsidRPr="009B24B9">
              <w:rPr>
                <w:rFonts w:ascii="Times New Roman" w:eastAsia="宋体" w:hAnsi="Times New Roman" w:cs="Times New Roman"/>
                <w:i/>
                <w:iCs/>
                <w:kern w:val="0"/>
                <w:sz w:val="16"/>
                <w:szCs w:val="20"/>
                <w:vertAlign w:val="subscript"/>
              </w:rPr>
              <w:t>DN</w:t>
            </w:r>
            <w:r w:rsidRPr="009B24B9"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  <w:t xml:space="preserve"> (kW)</w:t>
            </w:r>
          </w:p>
        </w:tc>
      </w:tr>
      <w:tr w:rsidR="009B24B9" w:rsidRPr="009B24B9" w14:paraId="29B59748" w14:textId="77777777" w:rsidTr="00764108">
        <w:trPr>
          <w:jc w:val="center"/>
        </w:trPr>
        <w:tc>
          <w:tcPr>
            <w:tcW w:w="971" w:type="pct"/>
            <w:vMerge/>
            <w:tcBorders>
              <w:bottom w:val="single" w:sz="8" w:space="0" w:color="auto"/>
            </w:tcBorders>
            <w:vAlign w:val="center"/>
          </w:tcPr>
          <w:p w14:paraId="75BE9F10" w14:textId="77777777" w:rsidR="009B24B9" w:rsidRPr="009B24B9" w:rsidRDefault="009B24B9" w:rsidP="009B24B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</w:pPr>
          </w:p>
        </w:tc>
        <w:tc>
          <w:tcPr>
            <w:tcW w:w="210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CE91430" w14:textId="77777777" w:rsidR="009B24B9" w:rsidRPr="009B24B9" w:rsidRDefault="009B24B9" w:rsidP="009B24B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</w:pPr>
            <w:r w:rsidRPr="009B24B9"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  <w:t>Before Trading</w:t>
            </w:r>
          </w:p>
        </w:tc>
        <w:tc>
          <w:tcPr>
            <w:tcW w:w="193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4B83428" w14:textId="77777777" w:rsidR="009B24B9" w:rsidRPr="009B24B9" w:rsidRDefault="009B24B9" w:rsidP="009B24B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</w:pPr>
            <w:r w:rsidRPr="009B24B9"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  <w:t>After Trading</w:t>
            </w:r>
          </w:p>
        </w:tc>
      </w:tr>
      <w:tr w:rsidR="009B24B9" w:rsidRPr="009B24B9" w14:paraId="1EDCE1AE" w14:textId="77777777" w:rsidTr="00764108">
        <w:trPr>
          <w:jc w:val="center"/>
        </w:trPr>
        <w:tc>
          <w:tcPr>
            <w:tcW w:w="971" w:type="pct"/>
            <w:vAlign w:val="center"/>
          </w:tcPr>
          <w:p w14:paraId="36797A33" w14:textId="77777777" w:rsidR="009B24B9" w:rsidRPr="009B24B9" w:rsidRDefault="009B24B9" w:rsidP="009B24B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</w:pPr>
            <w:r w:rsidRPr="009B24B9">
              <w:rPr>
                <w:rFonts w:ascii="Times New Roman" w:eastAsia="宋体" w:hAnsi="Times New Roman" w:cs="Times New Roman"/>
                <w:i/>
                <w:iCs/>
                <w:kern w:val="0"/>
                <w:sz w:val="16"/>
                <w:szCs w:val="20"/>
              </w:rPr>
              <w:t>t</w:t>
            </w:r>
            <w:r w:rsidRPr="009B24B9">
              <w:rPr>
                <w:rFonts w:ascii="Times New Roman" w:eastAsia="宋体" w:hAnsi="Times New Roman" w:cs="Times New Roman"/>
                <w:kern w:val="0"/>
                <w:sz w:val="16"/>
                <w:szCs w:val="20"/>
                <w:vertAlign w:val="subscript"/>
              </w:rPr>
              <w:t>1</w:t>
            </w:r>
          </w:p>
        </w:tc>
        <w:tc>
          <w:tcPr>
            <w:tcW w:w="2100" w:type="pct"/>
            <w:vAlign w:val="center"/>
          </w:tcPr>
          <w:p w14:paraId="6D51D695" w14:textId="77777777" w:rsidR="009B24B9" w:rsidRPr="009B24B9" w:rsidRDefault="009B24B9" w:rsidP="009B24B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</w:pPr>
            <w:r w:rsidRPr="009B24B9"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  <w:t>246.96</w:t>
            </w:r>
          </w:p>
        </w:tc>
        <w:tc>
          <w:tcPr>
            <w:tcW w:w="1930" w:type="pct"/>
            <w:vAlign w:val="center"/>
          </w:tcPr>
          <w:p w14:paraId="77A20D15" w14:textId="77777777" w:rsidR="009B24B9" w:rsidRPr="009B24B9" w:rsidRDefault="009B24B9" w:rsidP="009B24B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</w:pPr>
            <w:r w:rsidRPr="009B24B9"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  <w:t>86.44</w:t>
            </w:r>
          </w:p>
        </w:tc>
      </w:tr>
      <w:tr w:rsidR="009B24B9" w:rsidRPr="009B24B9" w14:paraId="6C9A35D1" w14:textId="77777777" w:rsidTr="00764108">
        <w:trPr>
          <w:jc w:val="center"/>
        </w:trPr>
        <w:tc>
          <w:tcPr>
            <w:tcW w:w="971" w:type="pct"/>
            <w:vAlign w:val="center"/>
          </w:tcPr>
          <w:p w14:paraId="1ACA9E37" w14:textId="77777777" w:rsidR="009B24B9" w:rsidRPr="009B24B9" w:rsidRDefault="009B24B9" w:rsidP="009B24B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</w:pPr>
            <w:r w:rsidRPr="009B24B9">
              <w:rPr>
                <w:rFonts w:ascii="Times New Roman" w:eastAsia="宋体" w:hAnsi="Times New Roman" w:cs="Times New Roman"/>
                <w:i/>
                <w:iCs/>
                <w:kern w:val="0"/>
                <w:sz w:val="16"/>
                <w:szCs w:val="20"/>
              </w:rPr>
              <w:t>t</w:t>
            </w:r>
            <w:r w:rsidRPr="009B24B9">
              <w:rPr>
                <w:rFonts w:ascii="Times New Roman" w:eastAsia="宋体" w:hAnsi="Times New Roman" w:cs="Times New Roman"/>
                <w:kern w:val="0"/>
                <w:sz w:val="16"/>
                <w:szCs w:val="20"/>
                <w:vertAlign w:val="subscript"/>
              </w:rPr>
              <w:t>2</w:t>
            </w:r>
          </w:p>
        </w:tc>
        <w:tc>
          <w:tcPr>
            <w:tcW w:w="2100" w:type="pct"/>
            <w:vAlign w:val="center"/>
          </w:tcPr>
          <w:p w14:paraId="6A245AD3" w14:textId="77777777" w:rsidR="009B24B9" w:rsidRPr="009B24B9" w:rsidRDefault="009B24B9" w:rsidP="009B24B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</w:pPr>
            <w:r w:rsidRPr="009B24B9"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  <w:t>314.64</w:t>
            </w:r>
          </w:p>
        </w:tc>
        <w:tc>
          <w:tcPr>
            <w:tcW w:w="1930" w:type="pct"/>
            <w:vAlign w:val="center"/>
          </w:tcPr>
          <w:p w14:paraId="0FBD4F5C" w14:textId="77777777" w:rsidR="009B24B9" w:rsidRPr="009B24B9" w:rsidRDefault="009B24B9" w:rsidP="009B24B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</w:pPr>
            <w:r w:rsidRPr="009B24B9"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  <w:t>106.02</w:t>
            </w:r>
          </w:p>
        </w:tc>
      </w:tr>
      <w:tr w:rsidR="009B24B9" w:rsidRPr="009B24B9" w14:paraId="4D26B362" w14:textId="77777777" w:rsidTr="00764108">
        <w:trPr>
          <w:jc w:val="center"/>
        </w:trPr>
        <w:tc>
          <w:tcPr>
            <w:tcW w:w="971" w:type="pct"/>
            <w:vAlign w:val="center"/>
          </w:tcPr>
          <w:p w14:paraId="730F7202" w14:textId="77777777" w:rsidR="009B24B9" w:rsidRPr="009B24B9" w:rsidRDefault="009B24B9" w:rsidP="009B24B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</w:pPr>
            <w:r w:rsidRPr="009B24B9">
              <w:rPr>
                <w:rFonts w:ascii="Times New Roman" w:eastAsia="宋体" w:hAnsi="Times New Roman" w:cs="Times New Roman"/>
                <w:i/>
                <w:iCs/>
                <w:kern w:val="0"/>
                <w:sz w:val="16"/>
                <w:szCs w:val="20"/>
              </w:rPr>
              <w:t>t</w:t>
            </w:r>
            <w:r w:rsidRPr="009B24B9">
              <w:rPr>
                <w:rFonts w:ascii="Times New Roman" w:eastAsia="宋体" w:hAnsi="Times New Roman" w:cs="Times New Roman"/>
                <w:kern w:val="0"/>
                <w:sz w:val="16"/>
                <w:szCs w:val="20"/>
                <w:vertAlign w:val="subscript"/>
              </w:rPr>
              <w:t>3</w:t>
            </w:r>
          </w:p>
        </w:tc>
        <w:tc>
          <w:tcPr>
            <w:tcW w:w="2100" w:type="pct"/>
            <w:vAlign w:val="center"/>
          </w:tcPr>
          <w:p w14:paraId="3295A3E6" w14:textId="77777777" w:rsidR="009B24B9" w:rsidRPr="009B24B9" w:rsidRDefault="009B24B9" w:rsidP="009B24B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</w:pPr>
            <w:r w:rsidRPr="009B24B9"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  <w:t>364.32</w:t>
            </w:r>
          </w:p>
        </w:tc>
        <w:tc>
          <w:tcPr>
            <w:tcW w:w="1930" w:type="pct"/>
            <w:vAlign w:val="center"/>
          </w:tcPr>
          <w:p w14:paraId="31BD7B0F" w14:textId="77777777" w:rsidR="009B24B9" w:rsidRPr="009B24B9" w:rsidRDefault="009B24B9" w:rsidP="009B24B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</w:pPr>
            <w:r w:rsidRPr="009B24B9"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  <w:t>168.43</w:t>
            </w:r>
          </w:p>
        </w:tc>
      </w:tr>
      <w:tr w:rsidR="009B24B9" w:rsidRPr="009B24B9" w14:paraId="1C88E12A" w14:textId="77777777" w:rsidTr="00764108">
        <w:trPr>
          <w:jc w:val="center"/>
        </w:trPr>
        <w:tc>
          <w:tcPr>
            <w:tcW w:w="971" w:type="pct"/>
            <w:vAlign w:val="center"/>
          </w:tcPr>
          <w:p w14:paraId="60BC94A3" w14:textId="77777777" w:rsidR="009B24B9" w:rsidRPr="009B24B9" w:rsidRDefault="009B24B9" w:rsidP="009B24B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</w:pPr>
            <w:r w:rsidRPr="009B24B9">
              <w:rPr>
                <w:rFonts w:ascii="Times New Roman" w:eastAsia="宋体" w:hAnsi="Times New Roman" w:cs="Times New Roman"/>
                <w:i/>
                <w:iCs/>
                <w:kern w:val="0"/>
                <w:sz w:val="16"/>
                <w:szCs w:val="20"/>
              </w:rPr>
              <w:t>t</w:t>
            </w:r>
            <w:r w:rsidRPr="009B24B9">
              <w:rPr>
                <w:rFonts w:ascii="Times New Roman" w:eastAsia="宋体" w:hAnsi="Times New Roman" w:cs="Times New Roman"/>
                <w:kern w:val="0"/>
                <w:sz w:val="16"/>
                <w:szCs w:val="20"/>
                <w:vertAlign w:val="subscript"/>
              </w:rPr>
              <w:t>4</w:t>
            </w:r>
          </w:p>
        </w:tc>
        <w:tc>
          <w:tcPr>
            <w:tcW w:w="2100" w:type="pct"/>
            <w:vAlign w:val="center"/>
          </w:tcPr>
          <w:p w14:paraId="3D9F097B" w14:textId="77777777" w:rsidR="009B24B9" w:rsidRPr="009B24B9" w:rsidRDefault="009B24B9" w:rsidP="009B24B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</w:pPr>
            <w:r w:rsidRPr="009B24B9"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  <w:t>198.72</w:t>
            </w:r>
          </w:p>
        </w:tc>
        <w:tc>
          <w:tcPr>
            <w:tcW w:w="1930" w:type="pct"/>
            <w:vAlign w:val="center"/>
          </w:tcPr>
          <w:p w14:paraId="193B8C7A" w14:textId="77777777" w:rsidR="009B24B9" w:rsidRPr="009B24B9" w:rsidRDefault="009B24B9" w:rsidP="009B24B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</w:pPr>
            <w:r w:rsidRPr="009B24B9"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  <w:t>75.56</w:t>
            </w:r>
          </w:p>
        </w:tc>
      </w:tr>
      <w:tr w:rsidR="009B24B9" w:rsidRPr="009B24B9" w14:paraId="36E8B95F" w14:textId="77777777" w:rsidTr="00764108">
        <w:trPr>
          <w:jc w:val="center"/>
        </w:trPr>
        <w:tc>
          <w:tcPr>
            <w:tcW w:w="971" w:type="pct"/>
            <w:vAlign w:val="center"/>
          </w:tcPr>
          <w:p w14:paraId="4A32CE9D" w14:textId="77777777" w:rsidR="009B24B9" w:rsidRPr="009B24B9" w:rsidRDefault="009B24B9" w:rsidP="009B24B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</w:pPr>
            <w:r w:rsidRPr="009B24B9">
              <w:rPr>
                <w:rFonts w:ascii="Times New Roman" w:eastAsia="宋体" w:hAnsi="Times New Roman" w:cs="Times New Roman"/>
                <w:i/>
                <w:iCs/>
                <w:kern w:val="0"/>
                <w:sz w:val="16"/>
                <w:szCs w:val="20"/>
              </w:rPr>
              <w:t>t</w:t>
            </w:r>
            <w:r w:rsidRPr="009B24B9">
              <w:rPr>
                <w:rFonts w:ascii="Times New Roman" w:eastAsia="宋体" w:hAnsi="Times New Roman" w:cs="Times New Roman"/>
                <w:i/>
                <w:iCs/>
                <w:kern w:val="0"/>
                <w:sz w:val="16"/>
                <w:szCs w:val="20"/>
                <w:vertAlign w:val="subscript"/>
              </w:rPr>
              <w:t>5</w:t>
            </w:r>
          </w:p>
        </w:tc>
        <w:tc>
          <w:tcPr>
            <w:tcW w:w="2100" w:type="pct"/>
            <w:vAlign w:val="center"/>
          </w:tcPr>
          <w:p w14:paraId="1A2D4C62" w14:textId="77777777" w:rsidR="009B24B9" w:rsidRPr="009B24B9" w:rsidRDefault="009B24B9" w:rsidP="009B24B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</w:pPr>
            <w:r w:rsidRPr="009B24B9"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  <w:t>231.84</w:t>
            </w:r>
          </w:p>
        </w:tc>
        <w:tc>
          <w:tcPr>
            <w:tcW w:w="1930" w:type="pct"/>
            <w:vAlign w:val="center"/>
          </w:tcPr>
          <w:p w14:paraId="56D7FBEE" w14:textId="77777777" w:rsidR="009B24B9" w:rsidRPr="009B24B9" w:rsidRDefault="009B24B9" w:rsidP="009B24B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</w:pPr>
            <w:r w:rsidRPr="009B24B9"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  <w:t>92.26</w:t>
            </w:r>
          </w:p>
        </w:tc>
      </w:tr>
      <w:tr w:rsidR="009B24B9" w:rsidRPr="009B24B9" w14:paraId="7576D072" w14:textId="77777777" w:rsidTr="00764108">
        <w:trPr>
          <w:jc w:val="center"/>
        </w:trPr>
        <w:tc>
          <w:tcPr>
            <w:tcW w:w="971" w:type="pct"/>
            <w:vAlign w:val="center"/>
          </w:tcPr>
          <w:p w14:paraId="191C382C" w14:textId="77777777" w:rsidR="009B24B9" w:rsidRPr="009B24B9" w:rsidRDefault="009B24B9" w:rsidP="009B24B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</w:pPr>
            <w:r w:rsidRPr="009B24B9">
              <w:rPr>
                <w:rFonts w:ascii="Times New Roman" w:eastAsia="宋体" w:hAnsi="Times New Roman" w:cs="Times New Roman"/>
                <w:i/>
                <w:iCs/>
                <w:kern w:val="0"/>
                <w:sz w:val="16"/>
                <w:szCs w:val="20"/>
              </w:rPr>
              <w:t>t</w:t>
            </w:r>
            <w:r w:rsidRPr="009B24B9">
              <w:rPr>
                <w:rFonts w:ascii="Times New Roman" w:eastAsia="宋体" w:hAnsi="Times New Roman" w:cs="Times New Roman"/>
                <w:kern w:val="0"/>
                <w:sz w:val="16"/>
                <w:szCs w:val="20"/>
                <w:vertAlign w:val="subscript"/>
              </w:rPr>
              <w:t>6</w:t>
            </w:r>
          </w:p>
        </w:tc>
        <w:tc>
          <w:tcPr>
            <w:tcW w:w="2100" w:type="pct"/>
            <w:vAlign w:val="center"/>
          </w:tcPr>
          <w:p w14:paraId="6AA3AE79" w14:textId="77777777" w:rsidR="009B24B9" w:rsidRPr="009B24B9" w:rsidRDefault="009B24B9" w:rsidP="009B24B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</w:pPr>
            <w:r w:rsidRPr="009B24B9"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  <w:t>331.20</w:t>
            </w:r>
          </w:p>
        </w:tc>
        <w:tc>
          <w:tcPr>
            <w:tcW w:w="1930" w:type="pct"/>
            <w:vAlign w:val="center"/>
          </w:tcPr>
          <w:p w14:paraId="24694488" w14:textId="77777777" w:rsidR="009B24B9" w:rsidRPr="009B24B9" w:rsidRDefault="009B24B9" w:rsidP="009B24B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</w:pPr>
            <w:r w:rsidRPr="009B24B9"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  <w:t>102.22</w:t>
            </w:r>
          </w:p>
        </w:tc>
      </w:tr>
      <w:tr w:rsidR="009B24B9" w:rsidRPr="009B24B9" w14:paraId="1A1C9F5E" w14:textId="77777777" w:rsidTr="00764108">
        <w:trPr>
          <w:jc w:val="center"/>
        </w:trPr>
        <w:tc>
          <w:tcPr>
            <w:tcW w:w="971" w:type="pct"/>
            <w:vAlign w:val="center"/>
          </w:tcPr>
          <w:p w14:paraId="6A27AAB6" w14:textId="77777777" w:rsidR="009B24B9" w:rsidRPr="009B24B9" w:rsidRDefault="009B24B9" w:rsidP="009B24B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6"/>
                <w:szCs w:val="20"/>
              </w:rPr>
            </w:pPr>
            <w:r w:rsidRPr="009B24B9">
              <w:rPr>
                <w:rFonts w:ascii="Times New Roman" w:eastAsia="宋体" w:hAnsi="Times New Roman" w:cs="Times New Roman"/>
                <w:i/>
                <w:iCs/>
                <w:kern w:val="0"/>
                <w:sz w:val="16"/>
                <w:szCs w:val="20"/>
              </w:rPr>
              <w:t>t</w:t>
            </w:r>
            <w:r w:rsidRPr="009B24B9">
              <w:rPr>
                <w:rFonts w:ascii="Times New Roman" w:eastAsia="宋体" w:hAnsi="Times New Roman" w:cs="Times New Roman"/>
                <w:kern w:val="0"/>
                <w:sz w:val="16"/>
                <w:szCs w:val="20"/>
                <w:vertAlign w:val="subscript"/>
              </w:rPr>
              <w:t>7</w:t>
            </w:r>
          </w:p>
        </w:tc>
        <w:tc>
          <w:tcPr>
            <w:tcW w:w="2100" w:type="pct"/>
            <w:vAlign w:val="center"/>
          </w:tcPr>
          <w:p w14:paraId="0ECCE75B" w14:textId="77777777" w:rsidR="009B24B9" w:rsidRPr="009B24B9" w:rsidRDefault="009B24B9" w:rsidP="009B24B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</w:pPr>
            <w:r w:rsidRPr="009B24B9"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  <w:t>132.48</w:t>
            </w:r>
          </w:p>
        </w:tc>
        <w:tc>
          <w:tcPr>
            <w:tcW w:w="1930" w:type="pct"/>
            <w:vAlign w:val="center"/>
          </w:tcPr>
          <w:p w14:paraId="65D43C5D" w14:textId="77777777" w:rsidR="009B24B9" w:rsidRPr="009B24B9" w:rsidRDefault="009B24B9" w:rsidP="009B24B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</w:pPr>
            <w:r w:rsidRPr="009B24B9"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  <w:t>40.30</w:t>
            </w:r>
          </w:p>
        </w:tc>
      </w:tr>
      <w:tr w:rsidR="009B24B9" w:rsidRPr="009B24B9" w14:paraId="538B344B" w14:textId="77777777" w:rsidTr="00764108">
        <w:trPr>
          <w:jc w:val="center"/>
        </w:trPr>
        <w:tc>
          <w:tcPr>
            <w:tcW w:w="971" w:type="pct"/>
            <w:tcBorders>
              <w:bottom w:val="single" w:sz="8" w:space="0" w:color="auto"/>
            </w:tcBorders>
            <w:vAlign w:val="center"/>
          </w:tcPr>
          <w:p w14:paraId="571A9BFC" w14:textId="77777777" w:rsidR="009B24B9" w:rsidRPr="009B24B9" w:rsidRDefault="009B24B9" w:rsidP="009B24B9">
            <w:pPr>
              <w:widowControl/>
              <w:jc w:val="center"/>
              <w:rPr>
                <w:rFonts w:ascii="Times New Roman" w:eastAsia="宋体" w:hAnsi="Times New Roman" w:cs="Times New Roman"/>
                <w:i/>
                <w:iCs/>
                <w:kern w:val="0"/>
                <w:sz w:val="16"/>
                <w:szCs w:val="20"/>
              </w:rPr>
            </w:pPr>
            <w:r w:rsidRPr="009B24B9">
              <w:rPr>
                <w:rFonts w:ascii="Times New Roman" w:eastAsia="宋体" w:hAnsi="Times New Roman" w:cs="Times New Roman"/>
                <w:i/>
                <w:iCs/>
                <w:kern w:val="0"/>
                <w:sz w:val="16"/>
                <w:szCs w:val="20"/>
              </w:rPr>
              <w:t>t</w:t>
            </w:r>
            <w:r w:rsidRPr="009B24B9">
              <w:rPr>
                <w:rFonts w:ascii="Times New Roman" w:eastAsia="宋体" w:hAnsi="Times New Roman" w:cs="Times New Roman"/>
                <w:kern w:val="0"/>
                <w:sz w:val="16"/>
                <w:szCs w:val="20"/>
                <w:vertAlign w:val="subscript"/>
              </w:rPr>
              <w:t>8</w:t>
            </w:r>
          </w:p>
        </w:tc>
        <w:tc>
          <w:tcPr>
            <w:tcW w:w="2100" w:type="pct"/>
            <w:tcBorders>
              <w:bottom w:val="single" w:sz="8" w:space="0" w:color="auto"/>
            </w:tcBorders>
            <w:vAlign w:val="center"/>
          </w:tcPr>
          <w:p w14:paraId="32DEED49" w14:textId="77777777" w:rsidR="009B24B9" w:rsidRPr="009B24B9" w:rsidRDefault="009B24B9" w:rsidP="009B24B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</w:pPr>
            <w:r w:rsidRPr="009B24B9"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  <w:t>215.28</w:t>
            </w:r>
          </w:p>
        </w:tc>
        <w:tc>
          <w:tcPr>
            <w:tcW w:w="1930" w:type="pct"/>
            <w:tcBorders>
              <w:bottom w:val="single" w:sz="8" w:space="0" w:color="auto"/>
            </w:tcBorders>
            <w:vAlign w:val="center"/>
          </w:tcPr>
          <w:p w14:paraId="2D41E216" w14:textId="77777777" w:rsidR="009B24B9" w:rsidRPr="009B24B9" w:rsidRDefault="009B24B9" w:rsidP="009B24B9">
            <w:pPr>
              <w:widowControl/>
              <w:jc w:val="center"/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</w:pPr>
            <w:r w:rsidRPr="009B24B9">
              <w:rPr>
                <w:rFonts w:ascii="Times New Roman" w:eastAsia="宋体" w:hAnsi="Times New Roman" w:cs="Times New Roman"/>
                <w:kern w:val="0"/>
                <w:sz w:val="16"/>
                <w:szCs w:val="20"/>
              </w:rPr>
              <w:t>61.94</w:t>
            </w:r>
          </w:p>
        </w:tc>
      </w:tr>
    </w:tbl>
    <w:p w14:paraId="5ECC5DA9" w14:textId="77777777" w:rsidR="009B24B9" w:rsidRDefault="009B24B9">
      <w:pPr>
        <w:rPr>
          <w:rFonts w:hint="eastAsia"/>
        </w:rPr>
      </w:pPr>
    </w:p>
    <w:sectPr w:rsidR="009B24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FA9039" w14:textId="77777777" w:rsidR="002159C6" w:rsidRDefault="002159C6" w:rsidP="009B24B9">
      <w:r>
        <w:separator/>
      </w:r>
    </w:p>
  </w:endnote>
  <w:endnote w:type="continuationSeparator" w:id="0">
    <w:p w14:paraId="543714AC" w14:textId="77777777" w:rsidR="002159C6" w:rsidRDefault="002159C6" w:rsidP="009B2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A8814" w14:textId="77777777" w:rsidR="002159C6" w:rsidRDefault="002159C6" w:rsidP="009B24B9">
      <w:r>
        <w:separator/>
      </w:r>
    </w:p>
  </w:footnote>
  <w:footnote w:type="continuationSeparator" w:id="0">
    <w:p w14:paraId="17FA15F5" w14:textId="77777777" w:rsidR="002159C6" w:rsidRDefault="002159C6" w:rsidP="009B24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4DB"/>
    <w:rsid w:val="002159C6"/>
    <w:rsid w:val="008924DB"/>
    <w:rsid w:val="009B2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242F70"/>
  <w15:chartTrackingRefBased/>
  <w15:docId w15:val="{0775BD61-BEBD-4899-A8C5-7F5AE39BC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rPr>
      <w14:ligatures w14:val="none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24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B24B9"/>
    <w:rPr>
      <w:sz w:val="18"/>
      <w:szCs w:val="18"/>
      <w14:ligatures w14:val="none"/>
    </w:rPr>
  </w:style>
  <w:style w:type="paragraph" w:styleId="a5">
    <w:name w:val="footer"/>
    <w:basedOn w:val="a"/>
    <w:link w:val="a6"/>
    <w:uiPriority w:val="99"/>
    <w:unhideWhenUsed/>
    <w:rsid w:val="009B24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B24B9"/>
    <w:rPr>
      <w:sz w:val="18"/>
      <w:szCs w:val="18"/>
      <w14:ligatures w14:val="none"/>
    </w:rPr>
  </w:style>
  <w:style w:type="table" w:customStyle="1" w:styleId="7">
    <w:name w:val="网格型7"/>
    <w:basedOn w:val="a1"/>
    <w:next w:val="a7"/>
    <w:rsid w:val="009B24B9"/>
    <w:rPr>
      <w:rFonts w:ascii="Times New Roman" w:hAnsi="Times New Roman" w:cs="Times New Roman"/>
      <w:kern w:val="0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9B24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网格型2"/>
    <w:basedOn w:val="a1"/>
    <w:next w:val="a7"/>
    <w:rsid w:val="009B24B9"/>
    <w:rPr>
      <w:rFonts w:ascii="Times New Roman" w:hAnsi="Times New Roman" w:cs="Times New Roman"/>
      <w:kern w:val="0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</Words>
  <Characters>691</Characters>
  <Application>Microsoft Office Word</Application>
  <DocSecurity>0</DocSecurity>
  <Lines>5</Lines>
  <Paragraphs>1</Paragraphs>
  <ScaleCrop>false</ScaleCrop>
  <Company/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 成骏</dc:creator>
  <cp:keywords/>
  <dc:description/>
  <cp:lastModifiedBy>刘 成骏</cp:lastModifiedBy>
  <cp:revision>2</cp:revision>
  <dcterms:created xsi:type="dcterms:W3CDTF">2023-02-05T01:31:00Z</dcterms:created>
  <dcterms:modified xsi:type="dcterms:W3CDTF">2023-02-05T01:32:00Z</dcterms:modified>
</cp:coreProperties>
</file>